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462"/>
      </w:tblGrid>
      <w:tr w:rsidR="00252AE8" w:rsidRPr="00611F00" w14:paraId="430CBBDA" w14:textId="77777777" w:rsidTr="00AD060B">
        <w:tc>
          <w:tcPr>
            <w:tcW w:w="9016" w:type="dxa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14:paraId="2C5B3BAA" w14:textId="77777777" w:rsidR="00252AE8" w:rsidRPr="00611F00" w:rsidRDefault="00252AE8" w:rsidP="00252AE8">
            <w:pPr>
              <w:spacing w:before="240" w:after="240" w:line="259" w:lineRule="auto"/>
              <w:jc w:val="center"/>
              <w:rPr>
                <w:rFonts w:cs="Arial"/>
                <w:sz w:val="40"/>
                <w:szCs w:val="40"/>
              </w:rPr>
            </w:pPr>
            <w:r w:rsidRPr="00AD060B">
              <w:rPr>
                <w:rFonts w:cs="Arial"/>
                <w:sz w:val="44"/>
                <w:szCs w:val="44"/>
              </w:rPr>
              <w:t>AVTALE OM MARITIMT KLIMAPARTNERSKAP</w:t>
            </w:r>
          </w:p>
        </w:tc>
      </w:tr>
      <w:tr w:rsidR="00887393" w:rsidRPr="00611F00" w14:paraId="5C6A70DC" w14:textId="77777777" w:rsidTr="00887393">
        <w:trPr>
          <w:trHeight w:val="271"/>
        </w:trPr>
        <w:tc>
          <w:tcPr>
            <w:tcW w:w="9016" w:type="dxa"/>
            <w:gridSpan w:val="2"/>
            <w:tcBorders>
              <w:top w:val="single" w:sz="4" w:space="0" w:color="5B9BD5" w:themeColor="accent1"/>
            </w:tcBorders>
          </w:tcPr>
          <w:p w14:paraId="02E3135C" w14:textId="77777777" w:rsidR="00AD060B" w:rsidRPr="00887393" w:rsidRDefault="00AD060B" w:rsidP="0046042F">
            <w:pPr>
              <w:spacing w:line="240" w:lineRule="auto"/>
              <w:rPr>
                <w:rFonts w:cs="Arial"/>
                <w:sz w:val="14"/>
                <w:szCs w:val="14"/>
              </w:rPr>
            </w:pPr>
          </w:p>
        </w:tc>
      </w:tr>
      <w:tr w:rsidR="002B49CA" w14:paraId="14A74E2E" w14:textId="77777777" w:rsidTr="00887393">
        <w:tc>
          <w:tcPr>
            <w:tcW w:w="4554" w:type="dxa"/>
            <w:vAlign w:val="center"/>
          </w:tcPr>
          <w:p w14:paraId="763EA866" w14:textId="25D9D518" w:rsidR="00053EC1" w:rsidRDefault="00053EC1" w:rsidP="0088517D">
            <w:pPr>
              <w:spacing w:before="240" w:line="240" w:lineRule="auto"/>
              <w:jc w:val="center"/>
              <w:rPr>
                <w:rFonts w:cs="Arial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6560B13" wp14:editId="43E2925C">
                  <wp:extent cx="2490323" cy="648000"/>
                  <wp:effectExtent l="0" t="0" r="5715" b="0"/>
                  <wp:docPr id="287219568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323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  <w:vAlign w:val="center"/>
          </w:tcPr>
          <w:p w14:paraId="5CCF3814" w14:textId="03087B39" w:rsidR="00053EC1" w:rsidRDefault="00053EC1" w:rsidP="0088517D">
            <w:pPr>
              <w:spacing w:before="240" w:line="240" w:lineRule="auto"/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noProof/>
                <w:sz w:val="40"/>
                <w:szCs w:val="40"/>
              </w:rPr>
              <w:drawing>
                <wp:inline distT="0" distB="0" distL="0" distR="0" wp14:anchorId="776BEDA1" wp14:editId="56B048B8">
                  <wp:extent cx="2388647" cy="648000"/>
                  <wp:effectExtent l="0" t="0" r="0" b="0"/>
                  <wp:docPr id="1539064787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647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9CA" w14:paraId="18B8D7E1" w14:textId="77777777" w:rsidTr="003735EB">
        <w:tc>
          <w:tcPr>
            <w:tcW w:w="4554" w:type="dxa"/>
            <w:shd w:val="clear" w:color="auto" w:fill="auto"/>
            <w:vAlign w:val="center"/>
          </w:tcPr>
          <w:p w14:paraId="716EF84D" w14:textId="2910AD2B" w:rsidR="005D6A04" w:rsidRDefault="0046042F" w:rsidP="003735EB">
            <w:pPr>
              <w:spacing w:before="240" w:after="240" w:line="240" w:lineRule="auto"/>
              <w:jc w:val="center"/>
              <w:rPr>
                <w:rFonts w:cs="Arial"/>
                <w:sz w:val="40"/>
                <w:szCs w:val="4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D0019D" wp14:editId="39395DDE">
                      <wp:simplePos x="0" y="0"/>
                      <wp:positionH relativeFrom="column">
                        <wp:posOffset>1554084</wp:posOffset>
                      </wp:positionH>
                      <wp:positionV relativeFrom="paragraph">
                        <wp:posOffset>1277080</wp:posOffset>
                      </wp:positionV>
                      <wp:extent cx="76640" cy="45719"/>
                      <wp:effectExtent l="0" t="0" r="19050" b="12065"/>
                      <wp:wrapNone/>
                      <wp:docPr id="1531057937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40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BDE7AE" id="Ellipse 10" o:spid="_x0000_s1026" style="position:absolute;margin-left:122.35pt;margin-top:100.55pt;width:6.0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 w:rsidR="002B49CA">
              <w:rPr>
                <w:noProof/>
              </w:rPr>
              <w:drawing>
                <wp:inline distT="0" distB="0" distL="0" distR="0" wp14:anchorId="6CA8501F" wp14:editId="238663E2">
                  <wp:extent cx="972000" cy="972000"/>
                  <wp:effectExtent l="0" t="0" r="0" b="0"/>
                  <wp:docPr id="2138753511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93887A6" w14:textId="37123FD2" w:rsidR="005D6A04" w:rsidRDefault="000B2BC1" w:rsidP="003735EB">
            <w:pPr>
              <w:spacing w:before="240" w:after="24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0B2BC1">
              <w:rPr>
                <w:rFonts w:cs="Arial"/>
                <w:noProof/>
                <w:sz w:val="40"/>
                <w:szCs w:val="40"/>
              </w:rPr>
              <w:drawing>
                <wp:inline distT="0" distB="0" distL="0" distR="0" wp14:anchorId="52271B94" wp14:editId="6DAD983C">
                  <wp:extent cx="2088000" cy="395552"/>
                  <wp:effectExtent l="0" t="0" r="0" b="5080"/>
                  <wp:docPr id="4" name="Bild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AB0E36-BED5-437F-B05E-D9649D5C9F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3">
                            <a:extLst>
                              <a:ext uri="{FF2B5EF4-FFF2-40B4-BE49-F238E27FC236}">
                                <a16:creationId xmlns:a16="http://schemas.microsoft.com/office/drawing/2014/main" id="{A4AB0E36-BED5-437F-B05E-D9649D5C9F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395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9CA" w14:paraId="1DD35004" w14:textId="77777777" w:rsidTr="0046042F">
        <w:tc>
          <w:tcPr>
            <w:tcW w:w="4554" w:type="dxa"/>
            <w:vAlign w:val="center"/>
          </w:tcPr>
          <w:p w14:paraId="063E8DC9" w14:textId="340E9645" w:rsidR="005D6A04" w:rsidRDefault="000B2BC1" w:rsidP="00AD060B">
            <w:pPr>
              <w:spacing w:before="240" w:after="24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0B2BC1">
              <w:rPr>
                <w:rFonts w:cs="Arial"/>
                <w:noProof/>
                <w:sz w:val="40"/>
                <w:szCs w:val="40"/>
              </w:rPr>
              <w:drawing>
                <wp:inline distT="0" distB="0" distL="0" distR="0" wp14:anchorId="6A6A077F" wp14:editId="773DD922">
                  <wp:extent cx="710438" cy="720000"/>
                  <wp:effectExtent l="0" t="0" r="0" b="4445"/>
                  <wp:docPr id="814918489" name="Bild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B045A2-6FB5-4AEC-BC81-CE324F00FA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e 9">
                            <a:extLst>
                              <a:ext uri="{FF2B5EF4-FFF2-40B4-BE49-F238E27FC236}">
                                <a16:creationId xmlns:a16="http://schemas.microsoft.com/office/drawing/2014/main" id="{EEB045A2-6FB5-4AEC-BC81-CE324F00FA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43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  <w:vAlign w:val="center"/>
          </w:tcPr>
          <w:p w14:paraId="28D21098" w14:textId="7A1ED8E4" w:rsidR="005D6A04" w:rsidRDefault="000B2BC1" w:rsidP="00AD060B">
            <w:pPr>
              <w:spacing w:before="240" w:after="24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0B2BC1">
              <w:rPr>
                <w:rFonts w:cs="Arial"/>
                <w:noProof/>
                <w:sz w:val="40"/>
                <w:szCs w:val="40"/>
              </w:rPr>
              <w:drawing>
                <wp:inline distT="0" distB="0" distL="0" distR="0" wp14:anchorId="35BA208C" wp14:editId="5B2C6FC9">
                  <wp:extent cx="612000" cy="613059"/>
                  <wp:effectExtent l="0" t="0" r="0" b="0"/>
                  <wp:docPr id="1320583356" name="Bil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44FCAE-577C-44B2-BBB0-C7A474D7A9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e 12">
                            <a:extLst>
                              <a:ext uri="{FF2B5EF4-FFF2-40B4-BE49-F238E27FC236}">
                                <a16:creationId xmlns:a16="http://schemas.microsoft.com/office/drawing/2014/main" id="{D844FCAE-577C-44B2-BBB0-C7A474D7A9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9CA" w14:paraId="5088FF79" w14:textId="77777777" w:rsidTr="0072286C">
        <w:tc>
          <w:tcPr>
            <w:tcW w:w="4554" w:type="dxa"/>
            <w:vAlign w:val="center"/>
          </w:tcPr>
          <w:p w14:paraId="4EB17727" w14:textId="4B593A9E" w:rsidR="005D6A04" w:rsidRDefault="000B2BC1" w:rsidP="003735EB">
            <w:pPr>
              <w:spacing w:before="240" w:after="24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0B2BC1">
              <w:rPr>
                <w:rFonts w:cs="Arial"/>
                <w:noProof/>
                <w:sz w:val="40"/>
                <w:szCs w:val="40"/>
              </w:rPr>
              <w:drawing>
                <wp:inline distT="0" distB="0" distL="0" distR="0" wp14:anchorId="0A269279" wp14:editId="4E3F03D9">
                  <wp:extent cx="1361346" cy="324000"/>
                  <wp:effectExtent l="0" t="0" r="0" b="0"/>
                  <wp:docPr id="344633065" name="Bild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FC40A1-6F91-4B3E-BBAA-573A467848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e 11">
                            <a:extLst>
                              <a:ext uri="{FF2B5EF4-FFF2-40B4-BE49-F238E27FC236}">
                                <a16:creationId xmlns:a16="http://schemas.microsoft.com/office/drawing/2014/main" id="{4BFC40A1-6F91-4B3E-BBAA-573A467848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346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934FADF" w14:textId="31BD2F8A" w:rsidR="005D6A04" w:rsidRDefault="0072286C" w:rsidP="003735EB">
            <w:pPr>
              <w:spacing w:before="240" w:after="240" w:line="240" w:lineRule="auto"/>
              <w:jc w:val="center"/>
              <w:rPr>
                <w:rFonts w:cs="Arial"/>
                <w:sz w:val="40"/>
                <w:szCs w:val="40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6395E8F5" wp14:editId="71FE6D6A">
                  <wp:extent cx="1068250" cy="360000"/>
                  <wp:effectExtent l="0" t="0" r="0" b="2540"/>
                  <wp:docPr id="144585415" name="Bilde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25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9CA" w14:paraId="0B613E99" w14:textId="77777777" w:rsidTr="003735EB">
        <w:tc>
          <w:tcPr>
            <w:tcW w:w="4554" w:type="dxa"/>
            <w:vAlign w:val="center"/>
          </w:tcPr>
          <w:p w14:paraId="32BDA338" w14:textId="1837731E" w:rsidR="005D6A04" w:rsidRDefault="0065311D" w:rsidP="003735EB">
            <w:pPr>
              <w:spacing w:before="240" w:after="240" w:line="240" w:lineRule="auto"/>
              <w:jc w:val="center"/>
              <w:rPr>
                <w:rFonts w:cs="Arial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643F2FE" wp14:editId="3C739A04">
                  <wp:extent cx="1910156" cy="864000"/>
                  <wp:effectExtent l="0" t="0" r="0" b="0"/>
                  <wp:docPr id="1794650320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156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  <w:vAlign w:val="center"/>
          </w:tcPr>
          <w:p w14:paraId="302B6227" w14:textId="699B39D0" w:rsidR="005D6A04" w:rsidRDefault="000B2BC1" w:rsidP="003735EB">
            <w:pPr>
              <w:spacing w:before="240" w:after="24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0B2BC1">
              <w:rPr>
                <w:rFonts w:cs="Arial"/>
                <w:noProof/>
                <w:sz w:val="40"/>
                <w:szCs w:val="40"/>
              </w:rPr>
              <w:drawing>
                <wp:inline distT="0" distB="0" distL="0" distR="0" wp14:anchorId="0305D90D" wp14:editId="3E689CEF">
                  <wp:extent cx="1368000" cy="1087972"/>
                  <wp:effectExtent l="0" t="0" r="3810" b="0"/>
                  <wp:docPr id="9" name="Bild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4DF845-7638-4DC2-8A35-E92A8138D9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e 8">
                            <a:extLst>
                              <a:ext uri="{FF2B5EF4-FFF2-40B4-BE49-F238E27FC236}">
                                <a16:creationId xmlns:a16="http://schemas.microsoft.com/office/drawing/2014/main" id="{4C4DF845-7638-4DC2-8A35-E92A8138D9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08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9CA" w14:paraId="01BF3359" w14:textId="77777777" w:rsidTr="003735EB">
        <w:tc>
          <w:tcPr>
            <w:tcW w:w="4554" w:type="dxa"/>
            <w:vAlign w:val="center"/>
          </w:tcPr>
          <w:p w14:paraId="2CAB318D" w14:textId="33A488FF" w:rsidR="005D6A04" w:rsidRDefault="000B2BC1" w:rsidP="00887393">
            <w:pPr>
              <w:spacing w:before="24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0B2BC1">
              <w:rPr>
                <w:rFonts w:cs="Arial"/>
                <w:noProof/>
                <w:sz w:val="40"/>
                <w:szCs w:val="40"/>
              </w:rPr>
              <w:drawing>
                <wp:inline distT="0" distB="0" distL="0" distR="0" wp14:anchorId="4A286B5D" wp14:editId="12CCC61C">
                  <wp:extent cx="1872000" cy="394038"/>
                  <wp:effectExtent l="0" t="0" r="0" b="6350"/>
                  <wp:docPr id="14" name="Bild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02D639-27B9-4263-A6E5-67FF5898A1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e 13">
                            <a:extLst>
                              <a:ext uri="{FF2B5EF4-FFF2-40B4-BE49-F238E27FC236}">
                                <a16:creationId xmlns:a16="http://schemas.microsoft.com/office/drawing/2014/main" id="{5A02D639-27B9-4263-A6E5-67FF5898A1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39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  <w:vAlign w:val="center"/>
          </w:tcPr>
          <w:p w14:paraId="3E98AA04" w14:textId="48179CA5" w:rsidR="005D6A04" w:rsidRDefault="000B2BC1" w:rsidP="00887393">
            <w:pPr>
              <w:spacing w:before="24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0B2BC1">
              <w:rPr>
                <w:rFonts w:cs="Arial"/>
                <w:noProof/>
                <w:sz w:val="40"/>
                <w:szCs w:val="40"/>
              </w:rPr>
              <w:drawing>
                <wp:inline distT="0" distB="0" distL="0" distR="0" wp14:anchorId="77C5E9A5" wp14:editId="21935E5D">
                  <wp:extent cx="1764000" cy="644097"/>
                  <wp:effectExtent l="0" t="0" r="8255" b="3810"/>
                  <wp:docPr id="1329412454" name="Bild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34A602-940A-4753-841F-BE44BBEAE3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5">
                            <a:extLst>
                              <a:ext uri="{FF2B5EF4-FFF2-40B4-BE49-F238E27FC236}">
                                <a16:creationId xmlns:a16="http://schemas.microsoft.com/office/drawing/2014/main" id="{A634A602-940A-4753-841F-BE44BBEAE3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0" cy="644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9CA" w14:paraId="5B9CCFCB" w14:textId="77777777" w:rsidTr="003735EB">
        <w:tc>
          <w:tcPr>
            <w:tcW w:w="4554" w:type="dxa"/>
            <w:vAlign w:val="center"/>
          </w:tcPr>
          <w:p w14:paraId="1F219348" w14:textId="2E4E2CC1" w:rsidR="005D6A04" w:rsidRDefault="000B2BC1" w:rsidP="006546A6">
            <w:pPr>
              <w:spacing w:before="240" w:after="24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0B2BC1">
              <w:rPr>
                <w:rFonts w:cs="Arial"/>
                <w:noProof/>
                <w:sz w:val="40"/>
                <w:szCs w:val="40"/>
              </w:rPr>
              <w:drawing>
                <wp:inline distT="0" distB="0" distL="0" distR="0" wp14:anchorId="1FAECA4B" wp14:editId="59756308">
                  <wp:extent cx="1188000" cy="1006260"/>
                  <wp:effectExtent l="0" t="0" r="0" b="3810"/>
                  <wp:docPr id="2114275556" name="Bild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0F405A-DE5E-40C6-8BF9-C2CC89E98D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6">
                            <a:extLst>
                              <a:ext uri="{FF2B5EF4-FFF2-40B4-BE49-F238E27FC236}">
                                <a16:creationId xmlns:a16="http://schemas.microsoft.com/office/drawing/2014/main" id="{B50F405A-DE5E-40C6-8BF9-C2CC89E98D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/>
                          <a:srcRect l="4903" t="12023" r="4652" b="11369"/>
                          <a:stretch/>
                        </pic:blipFill>
                        <pic:spPr bwMode="auto">
                          <a:xfrm>
                            <a:off x="0" y="0"/>
                            <a:ext cx="1188000" cy="1006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  <w:vAlign w:val="center"/>
          </w:tcPr>
          <w:p w14:paraId="661C029B" w14:textId="7166B207" w:rsidR="005D6A04" w:rsidRDefault="000B2BC1" w:rsidP="006546A6">
            <w:pPr>
              <w:spacing w:before="240" w:after="24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0B2BC1">
              <w:rPr>
                <w:rFonts w:cs="Arial"/>
                <w:noProof/>
                <w:sz w:val="40"/>
                <w:szCs w:val="40"/>
              </w:rPr>
              <w:drawing>
                <wp:inline distT="0" distB="0" distL="0" distR="0" wp14:anchorId="2DEAD4FA" wp14:editId="5970E239">
                  <wp:extent cx="1260000" cy="493920"/>
                  <wp:effectExtent l="0" t="0" r="0" b="1905"/>
                  <wp:docPr id="663015339" name="Bild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0424E2-CC97-4AEB-9997-F50BBE0DCD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lde 14">
                            <a:extLst>
                              <a:ext uri="{FF2B5EF4-FFF2-40B4-BE49-F238E27FC236}">
                                <a16:creationId xmlns:a16="http://schemas.microsoft.com/office/drawing/2014/main" id="{AE0424E2-CC97-4AEB-9997-F50BBE0DCD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9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9CA" w14:paraId="4A405730" w14:textId="77777777" w:rsidTr="003735EB">
        <w:tc>
          <w:tcPr>
            <w:tcW w:w="4554" w:type="dxa"/>
            <w:shd w:val="clear" w:color="auto" w:fill="auto"/>
            <w:vAlign w:val="center"/>
          </w:tcPr>
          <w:p w14:paraId="5EF7C436" w14:textId="1BD35D14" w:rsidR="00DB3379" w:rsidRDefault="002B49CA" w:rsidP="003735EB">
            <w:pPr>
              <w:spacing w:before="240" w:line="240" w:lineRule="auto"/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noProof/>
                <w:sz w:val="40"/>
                <w:szCs w:val="40"/>
              </w:rPr>
              <w:drawing>
                <wp:inline distT="0" distB="0" distL="0" distR="0" wp14:anchorId="098974C5" wp14:editId="1ABFEBD5">
                  <wp:extent cx="1008000" cy="416346"/>
                  <wp:effectExtent l="0" t="0" r="1905" b="3175"/>
                  <wp:docPr id="14892942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416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  <w:vAlign w:val="center"/>
          </w:tcPr>
          <w:p w14:paraId="622F4393" w14:textId="1B903A96" w:rsidR="000B2BC1" w:rsidRDefault="000B2BC1" w:rsidP="003735EB">
            <w:pPr>
              <w:spacing w:before="240" w:line="240" w:lineRule="auto"/>
              <w:jc w:val="center"/>
              <w:rPr>
                <w:rFonts w:cs="Arial"/>
                <w:sz w:val="40"/>
                <w:szCs w:val="40"/>
              </w:rPr>
            </w:pPr>
          </w:p>
        </w:tc>
      </w:tr>
    </w:tbl>
    <w:p w14:paraId="31B75C88" w14:textId="77777777" w:rsidR="003A3309" w:rsidRPr="00B55838" w:rsidRDefault="003A3309" w:rsidP="00D4409A">
      <w:pPr>
        <w:pStyle w:val="Overskrift1"/>
        <w:numPr>
          <w:ilvl w:val="0"/>
          <w:numId w:val="1"/>
        </w:numPr>
        <w:tabs>
          <w:tab w:val="num" w:pos="360"/>
        </w:tabs>
        <w:spacing w:line="240" w:lineRule="auto"/>
        <w:ind w:left="0" w:firstLine="0"/>
        <w:contextualSpacing/>
        <w:rPr>
          <w:color w:val="auto"/>
          <w:sz w:val="28"/>
          <w:szCs w:val="28"/>
        </w:rPr>
      </w:pPr>
      <w:r w:rsidRPr="00782764">
        <w:rPr>
          <w:color w:val="auto"/>
          <w:sz w:val="28"/>
          <w:szCs w:val="28"/>
        </w:rPr>
        <w:lastRenderedPageBreak/>
        <w:t>Maritimt klimapartnerskap</w:t>
      </w:r>
    </w:p>
    <w:p w14:paraId="6265A8AB" w14:textId="3687C342" w:rsidR="003A3309" w:rsidRDefault="003A3309" w:rsidP="00D4409A">
      <w:pPr>
        <w:pStyle w:val="Brdtekst"/>
        <w:numPr>
          <w:ilvl w:val="0"/>
          <w:numId w:val="7"/>
        </w:numPr>
        <w:spacing w:line="240" w:lineRule="auto"/>
        <w:ind w:left="714" w:hanging="357"/>
        <w:contextualSpacing/>
        <w:rPr>
          <w:sz w:val="24"/>
          <w:szCs w:val="24"/>
          <w:lang w:val="nb-NO"/>
        </w:rPr>
      </w:pPr>
      <w:r w:rsidRPr="00782764">
        <w:rPr>
          <w:sz w:val="24"/>
          <w:szCs w:val="24"/>
          <w:lang w:val="nb-NO"/>
        </w:rPr>
        <w:t xml:space="preserve">Staten v/Nærings- og </w:t>
      </w:r>
      <w:r>
        <w:rPr>
          <w:sz w:val="24"/>
          <w:szCs w:val="24"/>
          <w:lang w:val="nb-NO"/>
        </w:rPr>
        <w:t>f</w:t>
      </w:r>
      <w:r w:rsidRPr="00782764">
        <w:rPr>
          <w:sz w:val="24"/>
          <w:szCs w:val="24"/>
          <w:lang w:val="nb-NO"/>
        </w:rPr>
        <w:t xml:space="preserve">iskeridepartementet (fiskeri- og havministeren) og Klima- og miljødepartementet (klima- og miljøministeren), og </w:t>
      </w:r>
      <w:r>
        <w:rPr>
          <w:sz w:val="24"/>
          <w:szCs w:val="24"/>
          <w:lang w:val="nb-NO"/>
        </w:rPr>
        <w:t xml:space="preserve">organisasjoner i </w:t>
      </w:r>
      <w:r w:rsidRPr="00782764">
        <w:rPr>
          <w:sz w:val="24"/>
          <w:szCs w:val="24"/>
          <w:lang w:val="nb-NO"/>
        </w:rPr>
        <w:t>maritim næring og fiskerinæringen</w:t>
      </w:r>
      <w:r w:rsidR="005B6E25">
        <w:rPr>
          <w:sz w:val="24"/>
          <w:szCs w:val="24"/>
          <w:lang w:val="nb-NO"/>
        </w:rPr>
        <w:t xml:space="preserve"> opplistet i pkt. 1 ii (sammen benevnt "Partene"),</w:t>
      </w:r>
      <w:r w:rsidR="0090685D">
        <w:rPr>
          <w:sz w:val="24"/>
          <w:szCs w:val="24"/>
          <w:lang w:val="nb-NO"/>
        </w:rPr>
        <w:t xml:space="preserve"> </w:t>
      </w:r>
      <w:r w:rsidRPr="00782764">
        <w:rPr>
          <w:sz w:val="24"/>
          <w:szCs w:val="24"/>
          <w:lang w:val="nb-NO"/>
        </w:rPr>
        <w:t>inngår et maritimt klimapartnerskap.</w:t>
      </w:r>
    </w:p>
    <w:p w14:paraId="71048B19" w14:textId="77777777" w:rsidR="003A3309" w:rsidRDefault="003A3309" w:rsidP="003A3309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</w:p>
    <w:p w14:paraId="3102D99F" w14:textId="1074CE39" w:rsidR="00541363" w:rsidRPr="00602BCF" w:rsidRDefault="003A3309" w:rsidP="00541363">
      <w:pPr>
        <w:pStyle w:val="Brdtekst"/>
        <w:numPr>
          <w:ilvl w:val="0"/>
          <w:numId w:val="7"/>
        </w:numPr>
        <w:spacing w:line="240" w:lineRule="auto"/>
        <w:contextualSpacing/>
        <w:rPr>
          <w:sz w:val="24"/>
          <w:szCs w:val="24"/>
          <w:lang w:val="nb-NO"/>
        </w:rPr>
      </w:pPr>
      <w:r w:rsidRPr="00D4409A">
        <w:rPr>
          <w:sz w:val="24"/>
          <w:szCs w:val="24"/>
          <w:lang w:val="nb-NO"/>
        </w:rPr>
        <w:t>Følgende organisasjoner fra maritim næring og fiskerinæringen signerer og tiltrer avtalen, og omtales i det videre som «maritim næring» og «fiskerinæringen»:</w:t>
      </w:r>
    </w:p>
    <w:p w14:paraId="72B141E8" w14:textId="77777777" w:rsidR="00D4409A" w:rsidRPr="00602BCF" w:rsidRDefault="00D4409A" w:rsidP="00D4409A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</w:p>
    <w:p w14:paraId="57898874" w14:textId="77777777" w:rsidR="00BD707D" w:rsidRDefault="00BD707D" w:rsidP="00BD707D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  <w:bookmarkStart w:id="0" w:name="_Hlk184143496"/>
      <w:r>
        <w:rPr>
          <w:sz w:val="24"/>
          <w:szCs w:val="24"/>
          <w:lang w:val="nb-NO"/>
        </w:rPr>
        <w:t>Det norske maskinistforbund</w:t>
      </w:r>
    </w:p>
    <w:p w14:paraId="0E7417C4" w14:textId="77777777" w:rsidR="00BD707D" w:rsidRDefault="00BD707D" w:rsidP="00BD707D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Fellesforbundet</w:t>
      </w:r>
    </w:p>
    <w:p w14:paraId="47B72506" w14:textId="20C953DC" w:rsidR="00BD707D" w:rsidRDefault="00BD707D" w:rsidP="00BD707D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Fiskebåt</w:t>
      </w:r>
    </w:p>
    <w:p w14:paraId="55638825" w14:textId="77777777" w:rsidR="00541363" w:rsidRDefault="00541363" w:rsidP="00541363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LO</w:t>
      </w:r>
    </w:p>
    <w:p w14:paraId="413ED9C5" w14:textId="77777777" w:rsidR="00BD707D" w:rsidRDefault="00BD707D" w:rsidP="00BD707D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NHO</w:t>
      </w:r>
    </w:p>
    <w:p w14:paraId="4FB0DF66" w14:textId="77777777" w:rsidR="00BD707D" w:rsidRDefault="00BD707D" w:rsidP="00BD707D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NHO Sjøfart</w:t>
      </w:r>
    </w:p>
    <w:p w14:paraId="2BA265B3" w14:textId="77777777" w:rsidR="00541363" w:rsidRDefault="00541363" w:rsidP="00541363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Norges Rederiforbund</w:t>
      </w:r>
    </w:p>
    <w:p w14:paraId="4AA04CA7" w14:textId="77777777" w:rsidR="00541363" w:rsidRDefault="00541363" w:rsidP="00541363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Norges Fiskarlag</w:t>
      </w:r>
    </w:p>
    <w:p w14:paraId="6F45BAA2" w14:textId="77777777" w:rsidR="00BD707D" w:rsidRDefault="00BD707D" w:rsidP="00BD707D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Norsk Industri</w:t>
      </w:r>
    </w:p>
    <w:p w14:paraId="14766883" w14:textId="77777777" w:rsidR="00BD707D" w:rsidRDefault="00BD707D" w:rsidP="00BD707D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Norsk Sjømannsforbund</w:t>
      </w:r>
    </w:p>
    <w:p w14:paraId="71F0AA93" w14:textId="77777777" w:rsidR="00BD707D" w:rsidRDefault="00BD707D" w:rsidP="00BD707D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Norsk Sjøoffisersforbund</w:t>
      </w:r>
    </w:p>
    <w:p w14:paraId="2CE7BC0E" w14:textId="77777777" w:rsidR="00541363" w:rsidRDefault="00541363" w:rsidP="00541363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Sjømat Norge</w:t>
      </w:r>
    </w:p>
    <w:p w14:paraId="2C00AD3D" w14:textId="0446893B" w:rsidR="00541363" w:rsidRPr="00B30C0F" w:rsidRDefault="00BD707D" w:rsidP="00541363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  <w:proofErr w:type="spellStart"/>
      <w:r>
        <w:rPr>
          <w:sz w:val="24"/>
          <w:szCs w:val="24"/>
          <w:lang w:val="nb-NO"/>
        </w:rPr>
        <w:t>Unio</w:t>
      </w:r>
      <w:bookmarkEnd w:id="0"/>
      <w:proofErr w:type="spellEnd"/>
    </w:p>
    <w:p w14:paraId="31601FBB" w14:textId="77777777" w:rsidR="003A3309" w:rsidRDefault="003A3309" w:rsidP="003A3309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</w:p>
    <w:p w14:paraId="4FAE12D0" w14:textId="77777777" w:rsidR="003A3309" w:rsidRDefault="003A3309" w:rsidP="003A3309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Andre relevante organisasjoner som ønsker det, kan tiltre avtalen etter dens ikrafttreden. </w:t>
      </w:r>
    </w:p>
    <w:p w14:paraId="64149325" w14:textId="77777777" w:rsidR="003A3309" w:rsidRDefault="003A3309" w:rsidP="003A3309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</w:p>
    <w:p w14:paraId="045DEDA1" w14:textId="77777777" w:rsidR="003A3309" w:rsidRPr="002A3791" w:rsidRDefault="003A3309" w:rsidP="00D4409A">
      <w:pPr>
        <w:pStyle w:val="Brdtekst"/>
        <w:tabs>
          <w:tab w:val="left" w:pos="7560"/>
        </w:tabs>
        <w:spacing w:before="240" w:after="60" w:line="240" w:lineRule="auto"/>
        <w:contextualSpacing/>
        <w:rPr>
          <w:rFonts w:ascii="Arial" w:hAnsi="Arial" w:cs="Arial"/>
          <w:b/>
          <w:bCs/>
          <w:sz w:val="28"/>
          <w:szCs w:val="28"/>
          <w:lang w:val="nb-NO"/>
        </w:rPr>
      </w:pPr>
      <w:r w:rsidRPr="002A3791">
        <w:rPr>
          <w:rFonts w:ascii="Arial" w:hAnsi="Arial" w:cs="Arial"/>
          <w:b/>
          <w:bCs/>
          <w:sz w:val="28"/>
          <w:szCs w:val="28"/>
          <w:lang w:val="nb-NO"/>
        </w:rPr>
        <w:t>1.</w:t>
      </w:r>
      <w:r>
        <w:rPr>
          <w:rFonts w:ascii="Arial" w:hAnsi="Arial" w:cs="Arial"/>
          <w:b/>
          <w:bCs/>
          <w:sz w:val="28"/>
          <w:szCs w:val="28"/>
          <w:lang w:val="nb-NO"/>
        </w:rPr>
        <w:t>1</w:t>
      </w:r>
      <w:r w:rsidRPr="002A3791">
        <w:rPr>
          <w:rFonts w:ascii="Arial" w:hAnsi="Arial" w:cs="Arial"/>
          <w:b/>
          <w:bCs/>
          <w:sz w:val="28"/>
          <w:szCs w:val="28"/>
          <w:lang w:val="nb-NO"/>
        </w:rPr>
        <w:t xml:space="preserve"> Avtalens omfang</w:t>
      </w:r>
    </w:p>
    <w:p w14:paraId="05692AC1" w14:textId="3D8E345F" w:rsidR="003A3309" w:rsidRDefault="003A3309" w:rsidP="00D4409A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 w:rsidRPr="0090656C">
        <w:rPr>
          <w:sz w:val="24"/>
          <w:szCs w:val="24"/>
          <w:lang w:val="nb-NO"/>
        </w:rPr>
        <w:t>Avtalen omfatter</w:t>
      </w:r>
      <w:r>
        <w:rPr>
          <w:sz w:val="24"/>
          <w:szCs w:val="24"/>
          <w:lang w:val="nb-NO"/>
        </w:rPr>
        <w:t xml:space="preserve"> klimagassutslipp fra innenriks </w:t>
      </w:r>
      <w:r w:rsidRPr="0090656C">
        <w:rPr>
          <w:sz w:val="24"/>
          <w:szCs w:val="24"/>
          <w:lang w:val="nb-NO"/>
        </w:rPr>
        <w:t>s</w:t>
      </w:r>
      <w:r>
        <w:rPr>
          <w:sz w:val="24"/>
          <w:szCs w:val="24"/>
          <w:lang w:val="nb-NO"/>
        </w:rPr>
        <w:t>jøfart og fiske.</w:t>
      </w:r>
    </w:p>
    <w:p w14:paraId="2E99E33D" w14:textId="77777777" w:rsidR="003A3309" w:rsidRPr="00BF076F" w:rsidRDefault="003A3309" w:rsidP="00D4409A">
      <w:pPr>
        <w:pStyle w:val="Overskrift1"/>
        <w:numPr>
          <w:ilvl w:val="0"/>
          <w:numId w:val="1"/>
        </w:numPr>
        <w:tabs>
          <w:tab w:val="num" w:pos="360"/>
        </w:tabs>
        <w:spacing w:line="240" w:lineRule="auto"/>
        <w:ind w:left="0" w:firstLine="0"/>
        <w:contextualSpacing/>
      </w:pPr>
      <w:r w:rsidRPr="00BF076F">
        <w:rPr>
          <w:color w:val="auto"/>
          <w:sz w:val="28"/>
          <w:szCs w:val="28"/>
        </w:rPr>
        <w:t xml:space="preserve">Målsetting og ambisjon </w:t>
      </w:r>
    </w:p>
    <w:p w14:paraId="60AF6CAE" w14:textId="77777777" w:rsidR="003A3309" w:rsidRDefault="003A3309" w:rsidP="00D4409A">
      <w:pPr>
        <w:pStyle w:val="Brdtekst"/>
        <w:numPr>
          <w:ilvl w:val="0"/>
          <w:numId w:val="2"/>
        </w:numPr>
        <w:tabs>
          <w:tab w:val="left" w:pos="7560"/>
        </w:tabs>
        <w:ind w:left="714" w:hanging="357"/>
        <w:rPr>
          <w:sz w:val="24"/>
          <w:szCs w:val="24"/>
          <w:lang w:val="nb-NO"/>
        </w:rPr>
      </w:pPr>
      <w:r w:rsidRPr="780E2676">
        <w:rPr>
          <w:sz w:val="24"/>
          <w:szCs w:val="24"/>
          <w:lang w:val="nb-NO"/>
        </w:rPr>
        <w:t xml:space="preserve">Grønn skipsfart er et satsingsområde i den grønne omstillingen. </w:t>
      </w:r>
    </w:p>
    <w:p w14:paraId="44E94107" w14:textId="77777777" w:rsidR="003A3309" w:rsidRDefault="003A3309" w:rsidP="003A3309">
      <w:pPr>
        <w:pStyle w:val="Brdtekst"/>
        <w:numPr>
          <w:ilvl w:val="0"/>
          <w:numId w:val="2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 w:rsidRPr="00033633">
        <w:rPr>
          <w:sz w:val="24"/>
          <w:szCs w:val="24"/>
          <w:lang w:val="nb-NO"/>
        </w:rPr>
        <w:t>Norge skal være et lavutslippssamfunn innen 2050</w:t>
      </w:r>
      <w:r>
        <w:rPr>
          <w:sz w:val="24"/>
          <w:szCs w:val="24"/>
          <w:lang w:val="nb-NO"/>
        </w:rPr>
        <w:t xml:space="preserve">. </w:t>
      </w:r>
    </w:p>
    <w:p w14:paraId="43708003" w14:textId="77777777" w:rsidR="003A3309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</w:p>
    <w:p w14:paraId="4DEBBE18" w14:textId="498D83B5" w:rsidR="003A3309" w:rsidRDefault="008A33D0" w:rsidP="003A3309">
      <w:pPr>
        <w:pStyle w:val="Brdtekst"/>
        <w:numPr>
          <w:ilvl w:val="0"/>
          <w:numId w:val="2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Partene</w:t>
      </w:r>
      <w:r w:rsidR="003A3309" w:rsidRPr="0090656C">
        <w:rPr>
          <w:sz w:val="24"/>
          <w:szCs w:val="24"/>
          <w:lang w:val="nb-NO"/>
        </w:rPr>
        <w:t xml:space="preserve"> skal </w:t>
      </w:r>
      <w:r w:rsidR="003A3309">
        <w:rPr>
          <w:sz w:val="24"/>
          <w:szCs w:val="24"/>
          <w:lang w:val="nb-NO"/>
        </w:rPr>
        <w:t>arbeide for</w:t>
      </w:r>
      <w:r w:rsidR="003A3309" w:rsidRPr="0090656C">
        <w:rPr>
          <w:sz w:val="24"/>
          <w:szCs w:val="24"/>
          <w:lang w:val="nb-NO"/>
        </w:rPr>
        <w:t xml:space="preserve"> </w:t>
      </w:r>
      <w:r w:rsidR="003A3309">
        <w:rPr>
          <w:sz w:val="24"/>
          <w:szCs w:val="24"/>
          <w:lang w:val="nb-NO"/>
        </w:rPr>
        <w:t xml:space="preserve">oppnåelse av ambisjonen om </w:t>
      </w:r>
      <w:r w:rsidR="003A3309" w:rsidRPr="0090656C">
        <w:rPr>
          <w:sz w:val="24"/>
          <w:szCs w:val="24"/>
          <w:lang w:val="nb-NO"/>
        </w:rPr>
        <w:t xml:space="preserve">at utslippene </w:t>
      </w:r>
      <w:r w:rsidR="003A3309" w:rsidRPr="0069334D">
        <w:rPr>
          <w:sz w:val="24"/>
          <w:szCs w:val="24"/>
          <w:lang w:val="nb-NO"/>
        </w:rPr>
        <w:t xml:space="preserve">av klimagasser </w:t>
      </w:r>
      <w:r w:rsidR="003A3309" w:rsidRPr="0090656C">
        <w:rPr>
          <w:sz w:val="24"/>
          <w:szCs w:val="24"/>
          <w:lang w:val="nb-NO"/>
        </w:rPr>
        <w:t>fra innenriks sjøfart og fiske halveres innen 2030</w:t>
      </w:r>
      <w:r w:rsidR="003A3309">
        <w:rPr>
          <w:sz w:val="24"/>
          <w:szCs w:val="24"/>
          <w:lang w:val="nb-NO"/>
        </w:rPr>
        <w:t xml:space="preserve">, sammenlignet med 2005-nivå, og reduseres videre frem mot </w:t>
      </w:r>
      <w:r w:rsidR="003A3309" w:rsidRPr="5512C385">
        <w:rPr>
          <w:sz w:val="24"/>
          <w:szCs w:val="24"/>
          <w:lang w:val="nb-NO"/>
        </w:rPr>
        <w:t>lavutslippssamfunnet</w:t>
      </w:r>
      <w:r w:rsidR="003A3309">
        <w:rPr>
          <w:sz w:val="24"/>
          <w:szCs w:val="24"/>
          <w:lang w:val="nb-NO"/>
        </w:rPr>
        <w:t xml:space="preserve"> i 2050. Klimapartnerskapet skal støtte oppunder IMOs mål om netto null klimagassutslipp fra skipsfarten i 2050. </w:t>
      </w:r>
    </w:p>
    <w:p w14:paraId="67E871BD" w14:textId="77777777" w:rsidR="003A3309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</w:p>
    <w:p w14:paraId="5B604363" w14:textId="77777777" w:rsidR="003A3309" w:rsidRDefault="003A3309" w:rsidP="003A3309">
      <w:pPr>
        <w:pStyle w:val="Brdtekst"/>
        <w:numPr>
          <w:ilvl w:val="0"/>
          <w:numId w:val="2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 w:rsidRPr="00CD069E">
        <w:rPr>
          <w:sz w:val="24"/>
          <w:szCs w:val="24"/>
          <w:lang w:val="nb-NO"/>
        </w:rPr>
        <w:t>Klimapartnerskapet skal bidra til å skape felles forståelse mellom avtalepartnerne om hva som må til for å nå klimamålene.</w:t>
      </w:r>
    </w:p>
    <w:p w14:paraId="1706241B" w14:textId="77777777" w:rsidR="003A3309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</w:p>
    <w:p w14:paraId="61A3CBF1" w14:textId="77777777" w:rsidR="003A3309" w:rsidRDefault="003A3309" w:rsidP="003A3309">
      <w:pPr>
        <w:pStyle w:val="Brdtekst"/>
        <w:numPr>
          <w:ilvl w:val="0"/>
          <w:numId w:val="2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 w:rsidRPr="001E4341">
        <w:rPr>
          <w:sz w:val="24"/>
          <w:szCs w:val="24"/>
          <w:lang w:val="nb-NO"/>
        </w:rPr>
        <w:t xml:space="preserve">Klimapartnerskapet skal bidra til </w:t>
      </w:r>
      <w:r w:rsidRPr="0069334D">
        <w:rPr>
          <w:sz w:val="24"/>
          <w:szCs w:val="24"/>
          <w:lang w:val="nb-NO"/>
        </w:rPr>
        <w:t xml:space="preserve">økt forutsigbarhet og </w:t>
      </w:r>
      <w:r w:rsidRPr="002A62EC">
        <w:rPr>
          <w:color w:val="000000" w:themeColor="text1"/>
          <w:sz w:val="24"/>
          <w:lang w:val="nb-NO"/>
        </w:rPr>
        <w:t xml:space="preserve">høyere tempo </w:t>
      </w:r>
      <w:r w:rsidRPr="7FC662DF">
        <w:rPr>
          <w:sz w:val="24"/>
          <w:szCs w:val="24"/>
          <w:lang w:val="nb-NO"/>
        </w:rPr>
        <w:t>i omstillingen</w:t>
      </w:r>
      <w:r>
        <w:rPr>
          <w:sz w:val="24"/>
          <w:szCs w:val="24"/>
          <w:lang w:val="nb-NO"/>
        </w:rPr>
        <w:t>.</w:t>
      </w:r>
    </w:p>
    <w:p w14:paraId="63D3B5DD" w14:textId="77777777" w:rsidR="003A3309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</w:p>
    <w:p w14:paraId="4BF4CCE8" w14:textId="77777777" w:rsidR="003A3309" w:rsidRDefault="003A3309" w:rsidP="003A3309">
      <w:pPr>
        <w:pStyle w:val="Brdtekst"/>
        <w:numPr>
          <w:ilvl w:val="0"/>
          <w:numId w:val="2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Klimap</w:t>
      </w:r>
      <w:r w:rsidRPr="42F02EEB">
        <w:rPr>
          <w:sz w:val="24"/>
          <w:szCs w:val="24"/>
          <w:lang w:val="nb-NO"/>
        </w:rPr>
        <w:t xml:space="preserve">artnerskapet skal bidra til å gjøre </w:t>
      </w:r>
      <w:r>
        <w:rPr>
          <w:sz w:val="24"/>
          <w:szCs w:val="24"/>
          <w:lang w:val="nb-NO"/>
        </w:rPr>
        <w:t xml:space="preserve">fiskerinæringen og </w:t>
      </w:r>
      <w:r w:rsidRPr="42F02EEB">
        <w:rPr>
          <w:sz w:val="24"/>
          <w:szCs w:val="24"/>
          <w:lang w:val="nb-NO"/>
        </w:rPr>
        <w:t xml:space="preserve">maritim </w:t>
      </w:r>
      <w:r>
        <w:rPr>
          <w:sz w:val="24"/>
          <w:szCs w:val="24"/>
          <w:lang w:val="nb-NO"/>
        </w:rPr>
        <w:t>næring</w:t>
      </w:r>
      <w:r w:rsidRPr="42F02EEB">
        <w:rPr>
          <w:sz w:val="24"/>
          <w:szCs w:val="24"/>
          <w:lang w:val="nb-NO"/>
        </w:rPr>
        <w:t xml:space="preserve"> ledende innen klimavennlig omstilling</w:t>
      </w:r>
      <w:r>
        <w:rPr>
          <w:sz w:val="24"/>
          <w:szCs w:val="24"/>
          <w:lang w:val="nb-NO"/>
        </w:rPr>
        <w:t>,</w:t>
      </w:r>
      <w:r w:rsidRPr="42F02EEB">
        <w:rPr>
          <w:sz w:val="24"/>
          <w:szCs w:val="24"/>
          <w:lang w:val="nb-NO"/>
        </w:rPr>
        <w:t xml:space="preserve"> og derigjennom øke eksport</w:t>
      </w:r>
      <w:r>
        <w:rPr>
          <w:sz w:val="24"/>
          <w:szCs w:val="24"/>
          <w:lang w:val="nb-NO"/>
        </w:rPr>
        <w:t>en</w:t>
      </w:r>
      <w:r w:rsidRPr="42F02EEB">
        <w:rPr>
          <w:sz w:val="24"/>
          <w:szCs w:val="24"/>
          <w:lang w:val="nb-NO"/>
        </w:rPr>
        <w:t xml:space="preserve"> til et voksende globalt marked</w:t>
      </w:r>
      <w:r>
        <w:rPr>
          <w:sz w:val="24"/>
          <w:szCs w:val="24"/>
          <w:lang w:val="nb-NO"/>
        </w:rPr>
        <w:t>.</w:t>
      </w:r>
      <w:r w:rsidRPr="42F02EEB">
        <w:rPr>
          <w:sz w:val="24"/>
          <w:szCs w:val="24"/>
          <w:lang w:val="nb-NO"/>
        </w:rPr>
        <w:t xml:space="preserve"> </w:t>
      </w:r>
    </w:p>
    <w:p w14:paraId="0965B029" w14:textId="77777777" w:rsidR="003A3309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</w:p>
    <w:p w14:paraId="1D23BA23" w14:textId="77777777" w:rsidR="003A3309" w:rsidRDefault="003A3309" w:rsidP="003A3309">
      <w:pPr>
        <w:pStyle w:val="Brdtekst"/>
        <w:numPr>
          <w:ilvl w:val="0"/>
          <w:numId w:val="2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Klimap</w:t>
      </w:r>
      <w:r w:rsidRPr="00B003DA">
        <w:rPr>
          <w:sz w:val="24"/>
          <w:szCs w:val="24"/>
          <w:lang w:val="nb-NO"/>
        </w:rPr>
        <w:t>artnerskapet skal bidra til å skape forutsigbare</w:t>
      </w:r>
      <w:r>
        <w:rPr>
          <w:sz w:val="24"/>
          <w:szCs w:val="24"/>
          <w:lang w:val="nb-NO"/>
        </w:rPr>
        <w:t xml:space="preserve"> rammevilkår </w:t>
      </w:r>
      <w:r w:rsidRPr="00B003DA">
        <w:rPr>
          <w:sz w:val="24"/>
          <w:szCs w:val="24"/>
          <w:lang w:val="nb-NO"/>
        </w:rPr>
        <w:t xml:space="preserve">for næringen </w:t>
      </w:r>
      <w:r w:rsidRPr="0069334D">
        <w:rPr>
          <w:sz w:val="24"/>
          <w:szCs w:val="24"/>
          <w:lang w:val="nb-NO"/>
        </w:rPr>
        <w:t xml:space="preserve">og redusere omstillingsrisikoen for bedrifter og arbeidstakere. </w:t>
      </w:r>
    </w:p>
    <w:p w14:paraId="7EA88EC1" w14:textId="77777777" w:rsidR="003A3309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</w:p>
    <w:p w14:paraId="23796B3D" w14:textId="77777777" w:rsidR="003A3309" w:rsidRDefault="003A3309" w:rsidP="003A3309">
      <w:pPr>
        <w:pStyle w:val="Brdtekst"/>
        <w:numPr>
          <w:ilvl w:val="0"/>
          <w:numId w:val="2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</w:t>
      </w:r>
      <w:r w:rsidRPr="0069334D">
        <w:rPr>
          <w:sz w:val="24"/>
          <w:szCs w:val="24"/>
          <w:lang w:val="nb-NO"/>
        </w:rPr>
        <w:t>ikkerhet og trygghet for folk, skip, infrastruktur og samfunn</w:t>
      </w:r>
      <w:r>
        <w:rPr>
          <w:sz w:val="24"/>
          <w:szCs w:val="24"/>
          <w:lang w:val="nb-NO"/>
        </w:rPr>
        <w:t xml:space="preserve"> må</w:t>
      </w:r>
      <w:r w:rsidRPr="0069334D">
        <w:rPr>
          <w:sz w:val="24"/>
          <w:szCs w:val="24"/>
          <w:lang w:val="nb-NO"/>
        </w:rPr>
        <w:t xml:space="preserve"> ivaretas gjennom omstillingen.</w:t>
      </w:r>
    </w:p>
    <w:p w14:paraId="0413D702" w14:textId="77777777" w:rsidR="003A3309" w:rsidRPr="0069334D" w:rsidRDefault="003A3309" w:rsidP="003A3309">
      <w:pPr>
        <w:pStyle w:val="Brdtekst"/>
        <w:tabs>
          <w:tab w:val="left" w:pos="7560"/>
        </w:tabs>
        <w:spacing w:line="240" w:lineRule="auto"/>
        <w:ind w:firstLine="90"/>
        <w:contextualSpacing/>
        <w:rPr>
          <w:sz w:val="24"/>
          <w:szCs w:val="24"/>
          <w:lang w:val="nb-NO"/>
        </w:rPr>
      </w:pPr>
    </w:p>
    <w:p w14:paraId="082C2506" w14:textId="77777777" w:rsidR="003A3309" w:rsidRPr="004243C4" w:rsidRDefault="003A3309" w:rsidP="003A3309">
      <w:pPr>
        <w:pStyle w:val="Brdtekst"/>
        <w:numPr>
          <w:ilvl w:val="0"/>
          <w:numId w:val="2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 w:rsidRPr="004243C4">
        <w:rPr>
          <w:sz w:val="24"/>
          <w:szCs w:val="24"/>
          <w:lang w:val="nb-NO"/>
        </w:rPr>
        <w:t xml:space="preserve">Klimapartnerskapet skal sameksistere </w:t>
      </w:r>
      <w:r>
        <w:rPr>
          <w:sz w:val="24"/>
          <w:szCs w:val="24"/>
          <w:lang w:val="nb-NO"/>
        </w:rPr>
        <w:t>og sees i sammenheng med</w:t>
      </w:r>
      <w:r w:rsidRPr="004243C4">
        <w:rPr>
          <w:sz w:val="24"/>
          <w:szCs w:val="24"/>
          <w:lang w:val="nb-NO"/>
        </w:rPr>
        <w:t xml:space="preserve"> de til enhver tid vedtatte maritime og fiskeripolitiske rammevilkår</w:t>
      </w:r>
      <w:r>
        <w:rPr>
          <w:sz w:val="24"/>
          <w:szCs w:val="24"/>
          <w:lang w:val="nb-NO"/>
        </w:rPr>
        <w:t>.</w:t>
      </w:r>
    </w:p>
    <w:p w14:paraId="2094FA9F" w14:textId="77777777" w:rsidR="003A3309" w:rsidRPr="00A1586D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i/>
          <w:iCs/>
          <w:sz w:val="24"/>
          <w:szCs w:val="24"/>
          <w:lang w:val="nb-NO"/>
        </w:rPr>
      </w:pPr>
    </w:p>
    <w:p w14:paraId="0E5F7C62" w14:textId="77777777" w:rsidR="003A3309" w:rsidRDefault="003A3309" w:rsidP="003A3309">
      <w:pPr>
        <w:pStyle w:val="Brdtekst"/>
        <w:numPr>
          <w:ilvl w:val="0"/>
          <w:numId w:val="2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bookmarkStart w:id="1" w:name="_Hlk183179580"/>
      <w:r w:rsidRPr="7FC662DF">
        <w:rPr>
          <w:sz w:val="24"/>
          <w:szCs w:val="24"/>
          <w:lang w:val="nb-NO"/>
        </w:rPr>
        <w:t>Til grunn for klimapartnerskapet mellom regjeringen</w:t>
      </w:r>
      <w:r>
        <w:rPr>
          <w:sz w:val="24"/>
          <w:szCs w:val="24"/>
          <w:lang w:val="nb-NO"/>
        </w:rPr>
        <w:t>,</w:t>
      </w:r>
      <w:r w:rsidRPr="7FC662DF">
        <w:rPr>
          <w:sz w:val="24"/>
          <w:szCs w:val="24"/>
          <w:lang w:val="nb-NO"/>
        </w:rPr>
        <w:t xml:space="preserve"> maritim </w:t>
      </w:r>
      <w:r>
        <w:rPr>
          <w:sz w:val="24"/>
          <w:szCs w:val="24"/>
          <w:lang w:val="nb-NO"/>
        </w:rPr>
        <w:t xml:space="preserve">næring </w:t>
      </w:r>
      <w:r w:rsidRPr="7FC662DF">
        <w:rPr>
          <w:sz w:val="24"/>
          <w:szCs w:val="24"/>
          <w:lang w:val="nb-NO"/>
        </w:rPr>
        <w:t>og</w:t>
      </w:r>
      <w:r>
        <w:rPr>
          <w:sz w:val="24"/>
          <w:szCs w:val="24"/>
          <w:lang w:val="nb-NO"/>
        </w:rPr>
        <w:t xml:space="preserve"> fiskerinæringen</w:t>
      </w:r>
      <w:r w:rsidRPr="7FC662DF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 xml:space="preserve">skal det </w:t>
      </w:r>
      <w:r w:rsidRPr="7FC662DF">
        <w:rPr>
          <w:sz w:val="24"/>
          <w:szCs w:val="24"/>
          <w:lang w:val="nb-NO"/>
        </w:rPr>
        <w:t>ligge et omforent kunnskapsgrunnlag</w:t>
      </w:r>
      <w:r>
        <w:rPr>
          <w:sz w:val="24"/>
          <w:szCs w:val="24"/>
          <w:lang w:val="nb-NO"/>
        </w:rPr>
        <w:t xml:space="preserve"> som kan brukes i utvikling av ny politikk for grønn omstilling</w:t>
      </w:r>
      <w:bookmarkEnd w:id="1"/>
      <w:r>
        <w:rPr>
          <w:sz w:val="24"/>
          <w:szCs w:val="24"/>
          <w:lang w:val="nb-NO"/>
        </w:rPr>
        <w:t>.</w:t>
      </w:r>
      <w:r w:rsidRPr="7FC662DF">
        <w:rPr>
          <w:sz w:val="24"/>
          <w:szCs w:val="24"/>
          <w:lang w:val="nb-NO"/>
        </w:rPr>
        <w:t xml:space="preserve"> </w:t>
      </w:r>
    </w:p>
    <w:p w14:paraId="00336E2F" w14:textId="77777777" w:rsidR="003A3309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</w:p>
    <w:p w14:paraId="5016A57D" w14:textId="77777777" w:rsidR="003A3309" w:rsidRPr="00741379" w:rsidRDefault="003A3309" w:rsidP="003A3309">
      <w:pPr>
        <w:pStyle w:val="Brdtekst"/>
        <w:numPr>
          <w:ilvl w:val="0"/>
          <w:numId w:val="2"/>
        </w:numPr>
        <w:tabs>
          <w:tab w:val="left" w:pos="7560"/>
        </w:tabs>
        <w:spacing w:line="240" w:lineRule="auto"/>
        <w:contextualSpacing/>
        <w:rPr>
          <w:lang w:val="nb-NO"/>
        </w:rPr>
      </w:pPr>
      <w:r w:rsidRPr="780E2676">
        <w:rPr>
          <w:sz w:val="24"/>
          <w:szCs w:val="24"/>
          <w:lang w:val="nb-NO"/>
        </w:rPr>
        <w:t>Næringenes målsettinger og oppnåelse av utslippsreduksjoner og grønn omstilling skal så langt som mulig tallfestes og tidfestes.</w:t>
      </w:r>
    </w:p>
    <w:p w14:paraId="0FD790E5" w14:textId="77777777" w:rsidR="003A3309" w:rsidRDefault="003A3309" w:rsidP="00D4409A">
      <w:pPr>
        <w:pStyle w:val="Overskrift1"/>
        <w:numPr>
          <w:ilvl w:val="0"/>
          <w:numId w:val="1"/>
        </w:numPr>
        <w:tabs>
          <w:tab w:val="num" w:pos="360"/>
        </w:tabs>
        <w:spacing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Felles innsats</w:t>
      </w:r>
      <w:r w:rsidRPr="0090656C">
        <w:rPr>
          <w:color w:val="auto"/>
          <w:sz w:val="28"/>
          <w:szCs w:val="28"/>
        </w:rPr>
        <w:t xml:space="preserve"> </w:t>
      </w:r>
    </w:p>
    <w:p w14:paraId="5BDE52F1" w14:textId="77777777" w:rsidR="003A3309" w:rsidRDefault="003A3309" w:rsidP="003A3309">
      <w:pPr>
        <w:pStyle w:val="Brdtekst"/>
        <w:numPr>
          <w:ilvl w:val="0"/>
          <w:numId w:val="3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 w:rsidRPr="00484E37">
        <w:rPr>
          <w:sz w:val="24"/>
          <w:szCs w:val="24"/>
          <w:lang w:val="nb-NO"/>
        </w:rPr>
        <w:t>Hovedtyngden av investeringene i flåtefornyelse bli</w:t>
      </w:r>
      <w:r>
        <w:rPr>
          <w:sz w:val="24"/>
          <w:szCs w:val="24"/>
          <w:lang w:val="nb-NO"/>
        </w:rPr>
        <w:t>r</w:t>
      </w:r>
      <w:r w:rsidRPr="00484E37">
        <w:rPr>
          <w:sz w:val="24"/>
          <w:szCs w:val="24"/>
          <w:lang w:val="nb-NO"/>
        </w:rPr>
        <w:t xml:space="preserve"> finansiert på ordinære vilkår i markedet. </w:t>
      </w:r>
      <w:r>
        <w:rPr>
          <w:sz w:val="24"/>
          <w:szCs w:val="24"/>
          <w:lang w:val="nb-NO"/>
        </w:rPr>
        <w:t>Partene er enige om at d</w:t>
      </w:r>
      <w:r w:rsidRPr="00484E37">
        <w:rPr>
          <w:sz w:val="24"/>
          <w:szCs w:val="24"/>
          <w:lang w:val="nb-NO"/>
        </w:rPr>
        <w:t xml:space="preserve">et er behov </w:t>
      </w:r>
      <w:r>
        <w:rPr>
          <w:sz w:val="24"/>
          <w:szCs w:val="24"/>
          <w:lang w:val="nb-NO"/>
        </w:rPr>
        <w:t>for gode og forutsigbare rammevilkår, som bidrar til å gjøre næringene konkurransedyktige, og</w:t>
      </w:r>
      <w:r w:rsidRPr="00484E37">
        <w:rPr>
          <w:sz w:val="24"/>
          <w:szCs w:val="24"/>
          <w:lang w:val="nb-NO"/>
        </w:rPr>
        <w:t xml:space="preserve"> ordninger som tar ned risikoen i investeringer i ny og umoden </w:t>
      </w:r>
      <w:r>
        <w:rPr>
          <w:sz w:val="24"/>
          <w:szCs w:val="24"/>
          <w:lang w:val="nb-NO"/>
        </w:rPr>
        <w:t>klima</w:t>
      </w:r>
      <w:r w:rsidRPr="00484E37">
        <w:rPr>
          <w:sz w:val="24"/>
          <w:szCs w:val="24"/>
          <w:lang w:val="nb-NO"/>
        </w:rPr>
        <w:t>teknologi</w:t>
      </w:r>
      <w:r>
        <w:rPr>
          <w:sz w:val="24"/>
          <w:szCs w:val="24"/>
          <w:lang w:val="nb-NO"/>
        </w:rPr>
        <w:t>.</w:t>
      </w:r>
      <w:r w:rsidRPr="00484E37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 xml:space="preserve">Partene er enige om betydningen av </w:t>
      </w:r>
      <w:r w:rsidRPr="00484E37">
        <w:rPr>
          <w:sz w:val="24"/>
          <w:szCs w:val="24"/>
          <w:lang w:val="nb-NO"/>
        </w:rPr>
        <w:t>godt utbygget infrastruktur</w:t>
      </w:r>
      <w:r>
        <w:rPr>
          <w:sz w:val="24"/>
          <w:szCs w:val="24"/>
          <w:lang w:val="nb-NO"/>
        </w:rPr>
        <w:t xml:space="preserve"> for grønne løsninger og virkemidler som reduserer barrierene for økt bruk av klimavennlige drivstoff.</w:t>
      </w:r>
    </w:p>
    <w:p w14:paraId="7B20D8C4" w14:textId="77777777" w:rsidR="003A3309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</w:p>
    <w:p w14:paraId="3628C2A7" w14:textId="77777777" w:rsidR="003A3309" w:rsidRDefault="003A3309" w:rsidP="003A3309">
      <w:pPr>
        <w:pStyle w:val="Brdtekst"/>
        <w:numPr>
          <w:ilvl w:val="0"/>
          <w:numId w:val="3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bookmarkStart w:id="2" w:name="_Hlk183177337"/>
      <w:bookmarkStart w:id="3" w:name="_Hlk182400302"/>
      <w:r>
        <w:rPr>
          <w:sz w:val="24"/>
          <w:szCs w:val="24"/>
          <w:lang w:val="nb-NO"/>
        </w:rPr>
        <w:t>Maritim næring og fiskerinæringen skal arbeide for utslippsreduksjoner, ved å blant annet vurdere tekniske og operasjonelle tiltak, økt bruk av tilgjengelige klimavennlige drivstoff og lav- og nullutslippsteknologier i forbindelse med flåtefornyelse og andre investeringer</w:t>
      </w:r>
      <w:bookmarkEnd w:id="2"/>
      <w:r>
        <w:rPr>
          <w:sz w:val="24"/>
          <w:szCs w:val="24"/>
          <w:lang w:val="nb-NO"/>
        </w:rPr>
        <w:t xml:space="preserve">. </w:t>
      </w:r>
      <w:bookmarkEnd w:id="3"/>
    </w:p>
    <w:p w14:paraId="54C0466D" w14:textId="77777777" w:rsidR="003A3309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</w:p>
    <w:p w14:paraId="6F5AA18E" w14:textId="77777777" w:rsidR="003A3309" w:rsidRDefault="003A3309" w:rsidP="003A3309">
      <w:pPr>
        <w:pStyle w:val="Brdtekst"/>
        <w:numPr>
          <w:ilvl w:val="0"/>
          <w:numId w:val="3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bookmarkStart w:id="4" w:name="_Hlk182400473"/>
      <w:r>
        <w:rPr>
          <w:sz w:val="24"/>
          <w:szCs w:val="24"/>
          <w:lang w:val="nb-NO"/>
        </w:rPr>
        <w:t xml:space="preserve">Partene i klimapartnerskapet har et mål om at omstillingen skal </w:t>
      </w:r>
      <w:r w:rsidRPr="780E2676">
        <w:rPr>
          <w:sz w:val="24"/>
          <w:szCs w:val="24"/>
          <w:lang w:val="nb-NO"/>
        </w:rPr>
        <w:t xml:space="preserve">bidra til sysselsetting og verdiskaping i Norge, samt økt eksport. </w:t>
      </w:r>
    </w:p>
    <w:bookmarkEnd w:id="4"/>
    <w:p w14:paraId="02F4BC40" w14:textId="77777777" w:rsidR="003A3309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</w:p>
    <w:p w14:paraId="01E699E0" w14:textId="77777777" w:rsidR="003A3309" w:rsidRPr="00B30C0F" w:rsidRDefault="003A3309" w:rsidP="003A3309">
      <w:pPr>
        <w:pStyle w:val="Brdtekst"/>
        <w:numPr>
          <w:ilvl w:val="0"/>
          <w:numId w:val="3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 w:rsidRPr="00B30C0F">
        <w:rPr>
          <w:sz w:val="24"/>
          <w:szCs w:val="24"/>
          <w:lang w:val="nb-NO"/>
        </w:rPr>
        <w:lastRenderedPageBreak/>
        <w:t>Staten sikrer et rammeverk som bidrar til grønn omstilling i næringene, og krav om grønne offentlige anskaffelser.</w:t>
      </w:r>
    </w:p>
    <w:p w14:paraId="06A9E9D1" w14:textId="77777777" w:rsidR="003A3309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</w:p>
    <w:p w14:paraId="3F7BAD52" w14:textId="77777777" w:rsidR="003A3309" w:rsidRDefault="003A3309" w:rsidP="003A3309">
      <w:pPr>
        <w:pStyle w:val="Brdtekst"/>
        <w:numPr>
          <w:ilvl w:val="0"/>
          <w:numId w:val="3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Klimapartnerskapet er en plattform hvor næringene gis mulighet til konkrete årlige innspill til Klimastatus- og plan.</w:t>
      </w:r>
    </w:p>
    <w:p w14:paraId="06B4F00F" w14:textId="77777777" w:rsidR="003A3309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</w:p>
    <w:p w14:paraId="666A1DD4" w14:textId="4F89CE80" w:rsidR="003A3309" w:rsidRDefault="003A3309" w:rsidP="003A3309">
      <w:pPr>
        <w:pStyle w:val="Brdtekst"/>
        <w:numPr>
          <w:ilvl w:val="0"/>
          <w:numId w:val="3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Eksempler på tematikk </w:t>
      </w:r>
      <w:r w:rsidR="008A33D0">
        <w:rPr>
          <w:sz w:val="24"/>
          <w:szCs w:val="24"/>
          <w:lang w:val="nb-NO"/>
        </w:rPr>
        <w:t>partene</w:t>
      </w:r>
      <w:r>
        <w:rPr>
          <w:sz w:val="24"/>
          <w:szCs w:val="24"/>
          <w:lang w:val="nb-NO"/>
        </w:rPr>
        <w:t xml:space="preserve"> skal jobbe sammen om er </w:t>
      </w:r>
    </w:p>
    <w:p w14:paraId="10073891" w14:textId="77777777" w:rsidR="003A3309" w:rsidRDefault="003A3309" w:rsidP="003A3309">
      <w:pPr>
        <w:pStyle w:val="Brdtekst"/>
        <w:numPr>
          <w:ilvl w:val="1"/>
          <w:numId w:val="3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Hvordan krav og reguleringer kan bidra til raskere omstilling;</w:t>
      </w:r>
    </w:p>
    <w:p w14:paraId="0011D165" w14:textId="77777777" w:rsidR="003A3309" w:rsidRDefault="003A3309" w:rsidP="003A3309">
      <w:pPr>
        <w:pStyle w:val="Brdtekst"/>
        <w:numPr>
          <w:ilvl w:val="1"/>
          <w:numId w:val="3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Barrierer og treffsikkerhet i virkemidler for blant annet skalering, elektrifisering og for etablering av verdikjeder for klimavennlige drivstoff som biogass, metanol, hydrogen og ammoniakk;</w:t>
      </w:r>
    </w:p>
    <w:p w14:paraId="469AC471" w14:textId="77777777" w:rsidR="003A3309" w:rsidRDefault="003A3309" w:rsidP="003A3309">
      <w:pPr>
        <w:pStyle w:val="Brdtekst"/>
        <w:numPr>
          <w:ilvl w:val="1"/>
          <w:numId w:val="3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Infrastruktur</w:t>
      </w:r>
      <w:r w:rsidDel="001F3083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 xml:space="preserve">langs kysten og andre rammevilkår for grønn omstilling.  </w:t>
      </w:r>
    </w:p>
    <w:p w14:paraId="3A6EF819" w14:textId="77777777" w:rsidR="003A3309" w:rsidRDefault="003A3309" w:rsidP="003A3309">
      <w:pPr>
        <w:pStyle w:val="Brdtekst"/>
        <w:numPr>
          <w:ilvl w:val="1"/>
          <w:numId w:val="3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Prising av klimagassutslipp og eksisterende kompensasjonsordninger</w:t>
      </w:r>
    </w:p>
    <w:p w14:paraId="4E309E6A" w14:textId="77777777" w:rsidR="003A3309" w:rsidRPr="00873459" w:rsidRDefault="003A3309" w:rsidP="003A3309">
      <w:pPr>
        <w:pStyle w:val="Brdtekst"/>
        <w:tabs>
          <w:tab w:val="left" w:pos="7560"/>
        </w:tabs>
        <w:spacing w:line="240" w:lineRule="auto"/>
        <w:ind w:left="720"/>
        <w:contextualSpacing/>
        <w:rPr>
          <w:sz w:val="24"/>
          <w:szCs w:val="24"/>
          <w:lang w:val="nb-NO"/>
        </w:rPr>
      </w:pPr>
    </w:p>
    <w:p w14:paraId="3A3A1F5A" w14:textId="77777777" w:rsidR="003A3309" w:rsidRDefault="003A3309" w:rsidP="003A3309">
      <w:pPr>
        <w:pStyle w:val="Brdtekst"/>
        <w:numPr>
          <w:ilvl w:val="0"/>
          <w:numId w:val="3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Virkemiddelapparatet har en viktig plass i å muliggjøre grønn omstilling av skipsfarten og fiskerinæringen.</w:t>
      </w:r>
    </w:p>
    <w:p w14:paraId="62D1872D" w14:textId="77777777" w:rsidR="003A3309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</w:p>
    <w:p w14:paraId="1B3BAE21" w14:textId="77777777" w:rsidR="003A3309" w:rsidRDefault="003A3309" w:rsidP="003A3309">
      <w:pPr>
        <w:pStyle w:val="Brdtekst"/>
        <w:numPr>
          <w:ilvl w:val="0"/>
          <w:numId w:val="3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 w:rsidRPr="00F91B18">
        <w:rPr>
          <w:sz w:val="24"/>
          <w:szCs w:val="24"/>
          <w:lang w:val="nb-NO"/>
        </w:rPr>
        <w:t xml:space="preserve">Enova er et av regjeringens viktigste virkemiddel </w:t>
      </w:r>
      <w:r>
        <w:rPr>
          <w:sz w:val="24"/>
          <w:szCs w:val="24"/>
          <w:lang w:val="nb-NO"/>
        </w:rPr>
        <w:t xml:space="preserve">i klimapolitikken, og også kontaktpunkt mot EUs Innovasjonsfond. </w:t>
      </w:r>
      <w:r w:rsidRPr="00E00CAA" w:rsidDel="00BC7A2F">
        <w:rPr>
          <w:sz w:val="24"/>
          <w:szCs w:val="24"/>
          <w:lang w:val="nb-NO"/>
        </w:rPr>
        <w:t>Det legges opp</w:t>
      </w:r>
      <w:r w:rsidRPr="00E00CAA">
        <w:rPr>
          <w:sz w:val="24"/>
          <w:szCs w:val="24"/>
          <w:lang w:val="nb-NO"/>
        </w:rPr>
        <w:t xml:space="preserve"> til </w:t>
      </w:r>
      <w:r w:rsidRPr="00E00CAA" w:rsidDel="00BC7A2F">
        <w:rPr>
          <w:sz w:val="24"/>
          <w:szCs w:val="24"/>
          <w:lang w:val="nb-NO"/>
        </w:rPr>
        <w:t>at</w:t>
      </w:r>
      <w:r w:rsidRPr="00E00CAA">
        <w:rPr>
          <w:sz w:val="24"/>
          <w:szCs w:val="24"/>
          <w:lang w:val="nb-NO"/>
        </w:rPr>
        <w:t xml:space="preserve"> </w:t>
      </w:r>
      <w:r w:rsidRPr="00F91B18">
        <w:rPr>
          <w:sz w:val="24"/>
          <w:szCs w:val="24"/>
          <w:lang w:val="nb-NO"/>
        </w:rPr>
        <w:t xml:space="preserve">Enova og Klima- og Energifondets formål i den kommende avtaleperioden </w:t>
      </w:r>
      <w:r w:rsidRPr="00EE64D4">
        <w:rPr>
          <w:sz w:val="24"/>
          <w:szCs w:val="24"/>
          <w:lang w:val="nb-NO"/>
        </w:rPr>
        <w:t xml:space="preserve">skal </w:t>
      </w:r>
      <w:r w:rsidRPr="00F91B18">
        <w:rPr>
          <w:sz w:val="24"/>
          <w:szCs w:val="24"/>
          <w:lang w:val="nb-NO"/>
        </w:rPr>
        <w:t>være</w:t>
      </w:r>
      <w:r>
        <w:rPr>
          <w:sz w:val="24"/>
          <w:szCs w:val="24"/>
          <w:lang w:val="nb-NO"/>
        </w:rPr>
        <w:t xml:space="preserve"> med</w:t>
      </w:r>
      <w:r w:rsidRPr="00F91B18">
        <w:rPr>
          <w:sz w:val="24"/>
          <w:szCs w:val="24"/>
          <w:lang w:val="nb-NO"/>
        </w:rPr>
        <w:t xml:space="preserve"> å bidra til å nå Norges klimaforpliktelser, og å fremme effektive klima- og energiomstillingstiltak på veien mot lavutslippssamfunnet.</w:t>
      </w:r>
    </w:p>
    <w:p w14:paraId="5B93E73A" w14:textId="77777777" w:rsidR="003A3309" w:rsidRDefault="003A3309" w:rsidP="003A3309">
      <w:pPr>
        <w:pStyle w:val="Brdtekst"/>
        <w:spacing w:before="0" w:after="0" w:line="240" w:lineRule="auto"/>
        <w:contextualSpacing/>
        <w:rPr>
          <w:sz w:val="24"/>
          <w:szCs w:val="24"/>
          <w:lang w:val="nb-NO"/>
        </w:rPr>
      </w:pPr>
    </w:p>
    <w:p w14:paraId="541A8199" w14:textId="77777777" w:rsidR="003A3309" w:rsidRPr="00A84BD3" w:rsidRDefault="003A3309" w:rsidP="003A3309">
      <w:pPr>
        <w:pStyle w:val="Brdtekst"/>
        <w:numPr>
          <w:ilvl w:val="0"/>
          <w:numId w:val="3"/>
        </w:numPr>
        <w:spacing w:before="0" w:after="0"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Staten</w:t>
      </w:r>
      <w:r w:rsidRPr="00A84BD3">
        <w:rPr>
          <w:sz w:val="24"/>
          <w:szCs w:val="24"/>
          <w:lang w:val="nb-NO"/>
        </w:rPr>
        <w:t xml:space="preserve"> er opptatt av å sikre gode og forutsigbare rammebetingelser</w:t>
      </w:r>
      <w:r>
        <w:rPr>
          <w:sz w:val="24"/>
          <w:szCs w:val="24"/>
          <w:lang w:val="nb-NO"/>
        </w:rPr>
        <w:t xml:space="preserve"> </w:t>
      </w:r>
      <w:r w:rsidRPr="00A84BD3">
        <w:rPr>
          <w:sz w:val="24"/>
          <w:szCs w:val="24"/>
          <w:lang w:val="nb-NO"/>
        </w:rPr>
        <w:t xml:space="preserve">for fiskeriene </w:t>
      </w:r>
      <w:r>
        <w:rPr>
          <w:sz w:val="24"/>
          <w:szCs w:val="24"/>
          <w:lang w:val="nb-NO"/>
        </w:rPr>
        <w:t xml:space="preserve">og maritim næring </w:t>
      </w:r>
      <w:r w:rsidRPr="00A84BD3">
        <w:rPr>
          <w:sz w:val="24"/>
          <w:szCs w:val="24"/>
          <w:lang w:val="nb-NO"/>
        </w:rPr>
        <w:t>samtidig som Norge når sine internasjonale klimaforpliktelser</w:t>
      </w:r>
      <w:r>
        <w:rPr>
          <w:sz w:val="24"/>
          <w:szCs w:val="24"/>
          <w:lang w:val="nb-NO"/>
        </w:rPr>
        <w:t>.</w:t>
      </w:r>
    </w:p>
    <w:p w14:paraId="17EAA925" w14:textId="77777777" w:rsidR="003A3309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</w:p>
    <w:p w14:paraId="2067ACC3" w14:textId="11295CCB" w:rsidR="003A3309" w:rsidRDefault="008A33D0" w:rsidP="003A3309">
      <w:pPr>
        <w:pStyle w:val="Brdtekst"/>
        <w:numPr>
          <w:ilvl w:val="0"/>
          <w:numId w:val="3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Partene</w:t>
      </w:r>
      <w:r w:rsidR="003A3309">
        <w:rPr>
          <w:sz w:val="24"/>
          <w:szCs w:val="24"/>
          <w:lang w:val="nb-NO"/>
        </w:rPr>
        <w:t xml:space="preserve"> skal løpende drøfte hvorvidt</w:t>
      </w:r>
      <w:r w:rsidR="003A3309" w:rsidDel="001F2DE0">
        <w:rPr>
          <w:sz w:val="24"/>
          <w:szCs w:val="24"/>
          <w:lang w:val="nb-NO"/>
        </w:rPr>
        <w:t xml:space="preserve"> </w:t>
      </w:r>
      <w:r w:rsidR="003A3309">
        <w:rPr>
          <w:sz w:val="24"/>
          <w:szCs w:val="24"/>
          <w:lang w:val="nb-NO"/>
        </w:rPr>
        <w:t>dagens fiskerireguleringer og ordninger bidrar til grønn omstilling, samtidig som de ivaretar andre fiskeripolitiske målsettinger.</w:t>
      </w:r>
      <w:r w:rsidR="003A3309" w:rsidRPr="00955AC9">
        <w:rPr>
          <w:sz w:val="24"/>
          <w:szCs w:val="24"/>
          <w:lang w:val="nb-NO"/>
        </w:rPr>
        <w:t xml:space="preserve"> </w:t>
      </w:r>
    </w:p>
    <w:p w14:paraId="238C75F5" w14:textId="77777777" w:rsidR="008A33D0" w:rsidRDefault="008A33D0" w:rsidP="00E14A83">
      <w:pPr>
        <w:pStyle w:val="Listeavsnitt"/>
        <w:rPr>
          <w:sz w:val="24"/>
          <w:szCs w:val="24"/>
        </w:rPr>
      </w:pPr>
    </w:p>
    <w:p w14:paraId="445B70C8" w14:textId="353E0B75" w:rsidR="003A3309" w:rsidRPr="00D4409A" w:rsidRDefault="00661FC4" w:rsidP="003A3309">
      <w:pPr>
        <w:pStyle w:val="Brdtekst"/>
        <w:numPr>
          <w:ilvl w:val="0"/>
          <w:numId w:val="3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bookmarkStart w:id="5" w:name="_Hlk183179460"/>
      <w:r w:rsidRPr="00D4409A">
        <w:rPr>
          <w:sz w:val="24"/>
          <w:szCs w:val="24"/>
          <w:lang w:val="nb-NO"/>
        </w:rPr>
        <w:t xml:space="preserve">Tilsvarende for maritim næring </w:t>
      </w:r>
      <w:r w:rsidR="00DE1386" w:rsidRPr="00D4409A">
        <w:rPr>
          <w:sz w:val="24"/>
          <w:szCs w:val="24"/>
          <w:lang w:val="nb-NO"/>
        </w:rPr>
        <w:t xml:space="preserve">skal partene </w:t>
      </w:r>
      <w:r w:rsidRPr="00D4409A">
        <w:rPr>
          <w:sz w:val="24"/>
          <w:szCs w:val="24"/>
          <w:lang w:val="nb-NO"/>
        </w:rPr>
        <w:t>diskutere hvordan den maritime politikken svarer til Norges ambisjoner for grønn omstilling i skipsfarten.</w:t>
      </w:r>
      <w:bookmarkEnd w:id="5"/>
    </w:p>
    <w:p w14:paraId="03028E7D" w14:textId="77777777" w:rsidR="003A3309" w:rsidRPr="00484E37" w:rsidRDefault="003A3309" w:rsidP="003A3309">
      <w:pPr>
        <w:pStyle w:val="Brdtekst"/>
        <w:tabs>
          <w:tab w:val="left" w:pos="7560"/>
        </w:tabs>
        <w:spacing w:line="240" w:lineRule="auto"/>
        <w:ind w:left="720"/>
        <w:contextualSpacing/>
        <w:rPr>
          <w:sz w:val="24"/>
          <w:szCs w:val="24"/>
          <w:lang w:val="nb-NO"/>
        </w:rPr>
      </w:pPr>
    </w:p>
    <w:p w14:paraId="1420FF1F" w14:textId="77777777" w:rsidR="003A3309" w:rsidRPr="002A3791" w:rsidRDefault="003A3309" w:rsidP="00D4409A">
      <w:pPr>
        <w:pStyle w:val="Brdtekst"/>
        <w:tabs>
          <w:tab w:val="left" w:pos="7560"/>
        </w:tabs>
        <w:spacing w:before="240" w:after="60" w:line="240" w:lineRule="auto"/>
        <w:contextualSpacing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ascii="Arial" w:hAnsi="Arial" w:cs="Arial"/>
          <w:b/>
          <w:bCs/>
          <w:sz w:val="28"/>
          <w:szCs w:val="28"/>
          <w:lang w:val="nb-NO"/>
        </w:rPr>
        <w:t>3.1</w:t>
      </w:r>
      <w:r w:rsidRPr="002A3791">
        <w:rPr>
          <w:rFonts w:ascii="Arial" w:hAnsi="Arial" w:cs="Arial"/>
          <w:b/>
          <w:bCs/>
          <w:sz w:val="28"/>
          <w:szCs w:val="28"/>
          <w:lang w:val="nb-NO"/>
        </w:rPr>
        <w:t xml:space="preserve"> Kunnskapsbehov ombord</w:t>
      </w:r>
    </w:p>
    <w:p w14:paraId="50E7F419" w14:textId="77777777" w:rsidR="003A3309" w:rsidRDefault="003A3309" w:rsidP="00D4409A">
      <w:pPr>
        <w:pStyle w:val="Brdtekst"/>
        <w:numPr>
          <w:ilvl w:val="0"/>
          <w:numId w:val="4"/>
        </w:numPr>
        <w:ind w:left="714" w:hanging="357"/>
        <w:rPr>
          <w:sz w:val="24"/>
          <w:szCs w:val="24"/>
          <w:lang w:val="nb-NO"/>
        </w:rPr>
      </w:pPr>
      <w:r w:rsidRPr="42F02EEB">
        <w:rPr>
          <w:sz w:val="24"/>
          <w:szCs w:val="24"/>
          <w:lang w:val="nb-NO"/>
        </w:rPr>
        <w:t xml:space="preserve">Partene forplikter seg til å legge til rette for nødvendig kompetanseheving, som følge av teknologiutvikling, endrede krav til utstyr, endrede produksjonsmetoder, og andre endrede forhold som knytter seg til grønn omstilling. </w:t>
      </w:r>
    </w:p>
    <w:p w14:paraId="6D8C3786" w14:textId="77777777" w:rsidR="003A3309" w:rsidRPr="0069334D" w:rsidRDefault="003A3309" w:rsidP="003A3309">
      <w:pPr>
        <w:pStyle w:val="Brdtekst"/>
        <w:numPr>
          <w:ilvl w:val="0"/>
          <w:numId w:val="4"/>
        </w:numPr>
        <w:rPr>
          <w:sz w:val="24"/>
          <w:szCs w:val="24"/>
          <w:lang w:val="nb-NO"/>
        </w:rPr>
      </w:pPr>
      <w:r w:rsidRPr="0069334D">
        <w:rPr>
          <w:sz w:val="24"/>
          <w:szCs w:val="24"/>
          <w:lang w:val="nb-NO"/>
        </w:rPr>
        <w:lastRenderedPageBreak/>
        <w:t xml:space="preserve">Som del av tilretteleggingen forplikter partene seg til å aktivt bruke kompetanse og erfaring fra arbeidstakere i arbeidet </w:t>
      </w:r>
      <w:r>
        <w:rPr>
          <w:sz w:val="24"/>
          <w:szCs w:val="24"/>
          <w:lang w:val="nb-NO"/>
        </w:rPr>
        <w:t xml:space="preserve">med grønn omstilling. </w:t>
      </w:r>
    </w:p>
    <w:p w14:paraId="373B04B8" w14:textId="77777777" w:rsidR="003A3309" w:rsidRPr="0090656C" w:rsidRDefault="003A3309" w:rsidP="003A3309">
      <w:pPr>
        <w:pStyle w:val="Brdtekst"/>
        <w:numPr>
          <w:ilvl w:val="0"/>
          <w:numId w:val="4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Staten forplikter seg til å prioritere og fremme utvikling av nødvendig sikkerhetsregelverk for håndtering av nye nullutslippsdrivstoff og -teknologier.  </w:t>
      </w:r>
    </w:p>
    <w:p w14:paraId="6295FD5A" w14:textId="6D1A9AB2" w:rsidR="003A3309" w:rsidRPr="00D4409A" w:rsidRDefault="003A3309" w:rsidP="003A3309">
      <w:pPr>
        <w:pStyle w:val="Brdtekst"/>
        <w:numPr>
          <w:ilvl w:val="0"/>
          <w:numId w:val="4"/>
        </w:numPr>
        <w:rPr>
          <w:lang w:val="nb-NO"/>
        </w:rPr>
      </w:pPr>
      <w:r w:rsidRPr="00D4409A">
        <w:rPr>
          <w:sz w:val="24"/>
          <w:szCs w:val="24"/>
          <w:lang w:val="nb-NO"/>
        </w:rPr>
        <w:t>Partene forplikter seg til å stille krav om ordnede lønns- og arbeidsvilkår, som ivaretar de ansattes helse-, miljø- og sikkerhetsmessige interesser, i tråd med den norske arbeidslivsmodellen.</w:t>
      </w:r>
    </w:p>
    <w:p w14:paraId="2F2540BC" w14:textId="77777777" w:rsidR="003A3309" w:rsidRPr="0090656C" w:rsidRDefault="003A3309" w:rsidP="00D4409A">
      <w:pPr>
        <w:pStyle w:val="Overskrift1"/>
        <w:numPr>
          <w:ilvl w:val="0"/>
          <w:numId w:val="1"/>
        </w:numPr>
        <w:tabs>
          <w:tab w:val="num" w:pos="360"/>
        </w:tabs>
        <w:spacing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Rapportering og o</w:t>
      </w:r>
      <w:r w:rsidRPr="0090656C">
        <w:rPr>
          <w:color w:val="auto"/>
          <w:sz w:val="28"/>
          <w:szCs w:val="28"/>
        </w:rPr>
        <w:t xml:space="preserve">ppfølging av avtalen </w:t>
      </w:r>
    </w:p>
    <w:p w14:paraId="529932B1" w14:textId="610C6D43" w:rsidR="003A3309" w:rsidRDefault="00661FC4" w:rsidP="00D4409A">
      <w:pPr>
        <w:pStyle w:val="Brdtekst"/>
        <w:numPr>
          <w:ilvl w:val="0"/>
          <w:numId w:val="5"/>
        </w:numPr>
        <w:tabs>
          <w:tab w:val="left" w:pos="7560"/>
        </w:tabs>
        <w:spacing w:line="240" w:lineRule="auto"/>
        <w:ind w:left="714" w:hanging="357"/>
        <w:contextualSpacing/>
        <w:rPr>
          <w:sz w:val="24"/>
          <w:szCs w:val="24"/>
          <w:lang w:val="nb-NO"/>
        </w:rPr>
      </w:pPr>
      <w:bookmarkStart w:id="6" w:name="_Hlk182996822"/>
      <w:r w:rsidRPr="004B27B2">
        <w:rPr>
          <w:sz w:val="24"/>
          <w:szCs w:val="24"/>
          <w:lang w:val="nb-NO"/>
        </w:rPr>
        <w:t>Partene</w:t>
      </w:r>
      <w:r w:rsidR="003A3309" w:rsidRPr="004B27B2">
        <w:rPr>
          <w:sz w:val="24"/>
          <w:szCs w:val="24"/>
          <w:lang w:val="nb-NO"/>
        </w:rPr>
        <w:t xml:space="preserve"> skal i samarbeid jobbe for ny innsikt i utslipp på segmentnivå, identifisere kunnskapshull, gjennomføre nødvendig kunnskapsinnhenting- og utvikling, for å få et godt bilde av klimagassutslippene fra innenriks sjøfart og fiske. Næringen</w:t>
      </w:r>
      <w:r w:rsidRPr="004B27B2">
        <w:rPr>
          <w:sz w:val="24"/>
          <w:szCs w:val="24"/>
          <w:lang w:val="nb-NO"/>
        </w:rPr>
        <w:t>e</w:t>
      </w:r>
      <w:r w:rsidR="003A3309" w:rsidRPr="004B27B2">
        <w:rPr>
          <w:sz w:val="24"/>
          <w:szCs w:val="24"/>
          <w:lang w:val="nb-NO"/>
        </w:rPr>
        <w:t xml:space="preserve"> vil bidra med tallgrunnlag for den norskkontrollerte flåten som seiler utenriks eller driver fiske og fangst i fjerne farvann.</w:t>
      </w:r>
      <w:bookmarkEnd w:id="6"/>
    </w:p>
    <w:p w14:paraId="0B37B6B9" w14:textId="77777777" w:rsidR="004B27B2" w:rsidRPr="004B27B2" w:rsidRDefault="004B27B2" w:rsidP="004B27B2">
      <w:pPr>
        <w:pStyle w:val="Brdtekst"/>
        <w:tabs>
          <w:tab w:val="left" w:pos="7560"/>
        </w:tabs>
        <w:spacing w:line="240" w:lineRule="auto"/>
        <w:ind w:left="720"/>
        <w:contextualSpacing/>
        <w:rPr>
          <w:sz w:val="24"/>
          <w:szCs w:val="24"/>
          <w:lang w:val="nb-NO"/>
        </w:rPr>
      </w:pPr>
    </w:p>
    <w:p w14:paraId="5A3A8485" w14:textId="77777777" w:rsidR="003A3309" w:rsidRDefault="003A3309" w:rsidP="003A3309">
      <w:pPr>
        <w:pStyle w:val="Brdtekst"/>
        <w:numPr>
          <w:ilvl w:val="0"/>
          <w:numId w:val="5"/>
        </w:numPr>
        <w:spacing w:line="240" w:lineRule="auto"/>
        <w:contextualSpacing/>
        <w:rPr>
          <w:sz w:val="24"/>
          <w:szCs w:val="24"/>
          <w:lang w:val="nb-NO"/>
        </w:rPr>
      </w:pPr>
      <w:r w:rsidRPr="002E16FB">
        <w:rPr>
          <w:sz w:val="24"/>
          <w:szCs w:val="24"/>
          <w:lang w:val="nb-NO"/>
        </w:rPr>
        <w:t>Staten skal fortsett</w:t>
      </w:r>
      <w:r>
        <w:rPr>
          <w:sz w:val="24"/>
          <w:szCs w:val="24"/>
          <w:lang w:val="nb-NO"/>
        </w:rPr>
        <w:t>e for</w:t>
      </w:r>
      <w:r w:rsidRPr="002E16FB">
        <w:rPr>
          <w:sz w:val="24"/>
          <w:szCs w:val="24"/>
          <w:lang w:val="nb-NO"/>
        </w:rPr>
        <w:t>bedring</w:t>
      </w:r>
      <w:r>
        <w:rPr>
          <w:sz w:val="24"/>
          <w:szCs w:val="24"/>
          <w:lang w:val="nb-NO"/>
        </w:rPr>
        <w:t>sarbeidet</w:t>
      </w:r>
      <w:r w:rsidRPr="002E16FB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>for</w:t>
      </w:r>
      <w:r w:rsidRPr="002E16FB">
        <w:rPr>
          <w:sz w:val="24"/>
          <w:szCs w:val="24"/>
          <w:lang w:val="nb-NO"/>
        </w:rPr>
        <w:t xml:space="preserve"> utslippsstatistikken og tiltaksanalysene</w:t>
      </w:r>
      <w:r>
        <w:rPr>
          <w:sz w:val="24"/>
          <w:szCs w:val="24"/>
          <w:lang w:val="nb-NO"/>
        </w:rPr>
        <w:t>.</w:t>
      </w:r>
      <w:r w:rsidRPr="002E16FB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 xml:space="preserve"> Staten har ansvar for å sammenstille et kunnskapsgrunnlag for klimatiltak i maritim næring og fiskerinæringen, samt holde dette oppdatert, med relevante bidrag fra partene. Klimapartnerskapets kunnskapsgrunnlag skal være omforent mellom partene. </w:t>
      </w:r>
    </w:p>
    <w:p w14:paraId="11FAC274" w14:textId="77777777" w:rsidR="003A3309" w:rsidRDefault="003A3309" w:rsidP="003A3309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</w:p>
    <w:p w14:paraId="5C029157" w14:textId="77777777" w:rsidR="003A3309" w:rsidRDefault="003A3309" w:rsidP="003A3309">
      <w:pPr>
        <w:pStyle w:val="Brdtekst"/>
        <w:numPr>
          <w:ilvl w:val="0"/>
          <w:numId w:val="5"/>
        </w:numPr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Partene utarbeider et </w:t>
      </w:r>
      <w:proofErr w:type="spellStart"/>
      <w:r>
        <w:rPr>
          <w:sz w:val="24"/>
          <w:szCs w:val="24"/>
          <w:lang w:val="nb-NO"/>
        </w:rPr>
        <w:t>årshjul</w:t>
      </w:r>
      <w:proofErr w:type="spellEnd"/>
      <w:r>
        <w:rPr>
          <w:sz w:val="24"/>
          <w:szCs w:val="24"/>
          <w:lang w:val="nb-NO"/>
        </w:rPr>
        <w:t xml:space="preserve"> for arbeidet i klimapartnerskapet. </w:t>
      </w:r>
    </w:p>
    <w:p w14:paraId="698E8F18" w14:textId="77777777" w:rsidR="003A3309" w:rsidRDefault="003A3309" w:rsidP="003A3309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</w:p>
    <w:p w14:paraId="1D14796B" w14:textId="13B001D0" w:rsidR="003A3309" w:rsidRDefault="00661FC4" w:rsidP="003A3309">
      <w:pPr>
        <w:pStyle w:val="Brdtekst"/>
        <w:numPr>
          <w:ilvl w:val="0"/>
          <w:numId w:val="5"/>
        </w:numPr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Partene</w:t>
      </w:r>
      <w:r w:rsidR="003A3309">
        <w:rPr>
          <w:sz w:val="24"/>
          <w:szCs w:val="24"/>
          <w:lang w:val="nb-NO"/>
        </w:rPr>
        <w:t xml:space="preserve"> skal jevnlig vurdere oppnådde resultater for målsettingene i avtalen, med utgangspunkt i det omforente kunnskapsgrunnlaget.</w:t>
      </w:r>
    </w:p>
    <w:p w14:paraId="3582AE5A" w14:textId="77777777" w:rsidR="003A3309" w:rsidRPr="00462268" w:rsidRDefault="003A3309" w:rsidP="003A3309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</w:p>
    <w:p w14:paraId="71677A2D" w14:textId="77777777" w:rsidR="003A3309" w:rsidRPr="00462268" w:rsidRDefault="003A3309" w:rsidP="003A3309">
      <w:pPr>
        <w:pStyle w:val="Brdtekst"/>
        <w:numPr>
          <w:ilvl w:val="0"/>
          <w:numId w:val="5"/>
        </w:numPr>
        <w:spacing w:line="240" w:lineRule="auto"/>
        <w:contextualSpacing/>
        <w:rPr>
          <w:color w:val="000000" w:themeColor="text1"/>
          <w:sz w:val="23"/>
          <w:lang w:val="nb-NO"/>
        </w:rPr>
      </w:pPr>
      <w:r w:rsidRPr="00462268">
        <w:rPr>
          <w:sz w:val="24"/>
          <w:szCs w:val="24"/>
          <w:lang w:val="nb-NO"/>
        </w:rPr>
        <w:t xml:space="preserve">Partene skal rapportere </w:t>
      </w:r>
      <w:r>
        <w:rPr>
          <w:sz w:val="24"/>
          <w:szCs w:val="24"/>
          <w:lang w:val="nb-NO"/>
        </w:rPr>
        <w:t>fremdrift</w:t>
      </w:r>
      <w:r w:rsidRPr="00462268">
        <w:rPr>
          <w:sz w:val="24"/>
          <w:szCs w:val="24"/>
          <w:lang w:val="nb-NO"/>
        </w:rPr>
        <w:t xml:space="preserve"> med utgangspunkt i oppdaterte utslippstall, </w:t>
      </w:r>
      <w:r w:rsidRPr="00462268">
        <w:rPr>
          <w:color w:val="000000" w:themeColor="text1"/>
          <w:sz w:val="24"/>
          <w:szCs w:val="24"/>
          <w:lang w:val="nb-NO"/>
        </w:rPr>
        <w:t>fordelt på fartøyssegment</w:t>
      </w:r>
      <w:r>
        <w:rPr>
          <w:color w:val="000000" w:themeColor="text1"/>
          <w:sz w:val="24"/>
          <w:szCs w:val="24"/>
          <w:lang w:val="nb-NO"/>
        </w:rPr>
        <w:t>.</w:t>
      </w:r>
      <w:r w:rsidRPr="00462268">
        <w:rPr>
          <w:color w:val="000000" w:themeColor="text1"/>
          <w:sz w:val="23"/>
          <w:lang w:val="nb-NO"/>
        </w:rPr>
        <w:t xml:space="preserve"> </w:t>
      </w:r>
    </w:p>
    <w:p w14:paraId="29C6F521" w14:textId="77777777" w:rsidR="003A3309" w:rsidRDefault="003A3309" w:rsidP="003A3309">
      <w:pPr>
        <w:pStyle w:val="Brdtekst"/>
        <w:spacing w:line="240" w:lineRule="auto"/>
        <w:contextualSpacing/>
        <w:rPr>
          <w:lang w:val="nb-NO"/>
        </w:rPr>
      </w:pPr>
    </w:p>
    <w:p w14:paraId="50B6B24D" w14:textId="77777777" w:rsidR="003A3309" w:rsidRDefault="003A3309" w:rsidP="003A3309">
      <w:pPr>
        <w:pStyle w:val="Brdtekst"/>
        <w:numPr>
          <w:ilvl w:val="0"/>
          <w:numId w:val="5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Klimapartnerskapet skal være en arena for </w:t>
      </w:r>
      <w:r w:rsidDel="003C3AB0">
        <w:rPr>
          <w:sz w:val="24"/>
          <w:szCs w:val="24"/>
          <w:lang w:val="nb-NO"/>
        </w:rPr>
        <w:t>utveksling av perspektiver</w:t>
      </w:r>
      <w:r>
        <w:rPr>
          <w:sz w:val="24"/>
          <w:szCs w:val="24"/>
          <w:lang w:val="nb-NO"/>
        </w:rPr>
        <w:t xml:space="preserve"> og erfaringer fra </w:t>
      </w:r>
      <w:r w:rsidDel="003C3AB0">
        <w:rPr>
          <w:sz w:val="24"/>
          <w:szCs w:val="24"/>
          <w:lang w:val="nb-NO"/>
        </w:rPr>
        <w:t>globalt og regionalt</w:t>
      </w:r>
      <w:r>
        <w:rPr>
          <w:sz w:val="24"/>
          <w:szCs w:val="24"/>
          <w:lang w:val="nb-NO"/>
        </w:rPr>
        <w:t xml:space="preserve"> samarbeid innen grønn skipsfart og fiskeri. </w:t>
      </w:r>
    </w:p>
    <w:p w14:paraId="0BE32079" w14:textId="77777777" w:rsidR="003A3309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</w:p>
    <w:p w14:paraId="23617609" w14:textId="5B3EF05D" w:rsidR="003A3309" w:rsidRPr="00B30C0F" w:rsidRDefault="00661FC4" w:rsidP="003A3309">
      <w:pPr>
        <w:pStyle w:val="Brdtekst"/>
        <w:numPr>
          <w:ilvl w:val="0"/>
          <w:numId w:val="5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bookmarkStart w:id="7" w:name="_Hlk183179538"/>
      <w:r>
        <w:rPr>
          <w:sz w:val="24"/>
          <w:szCs w:val="24"/>
          <w:lang w:val="nb-NO"/>
        </w:rPr>
        <w:t>Partene</w:t>
      </w:r>
      <w:r w:rsidR="003A3309" w:rsidRPr="00B30C0F">
        <w:rPr>
          <w:sz w:val="24"/>
          <w:szCs w:val="24"/>
          <w:lang w:val="nb-NO"/>
        </w:rPr>
        <w:t xml:space="preserve"> skal diskutere nye og eksisterende virkemidler for sjøtransporten og fiskeflåten og hvordan disse kan bli mer treffsikre. </w:t>
      </w:r>
    </w:p>
    <w:bookmarkEnd w:id="7"/>
    <w:p w14:paraId="6CF9F3F6" w14:textId="77777777" w:rsidR="003A3309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</w:p>
    <w:p w14:paraId="4C110327" w14:textId="5CEF6525" w:rsidR="00D4409A" w:rsidRDefault="003A3309" w:rsidP="003A3309">
      <w:pPr>
        <w:pStyle w:val="Brdtekst"/>
        <w:numPr>
          <w:ilvl w:val="0"/>
          <w:numId w:val="5"/>
        </w:numPr>
        <w:spacing w:line="240" w:lineRule="auto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Klimap</w:t>
      </w:r>
      <w:r w:rsidRPr="0069334D">
        <w:rPr>
          <w:sz w:val="24"/>
          <w:szCs w:val="24"/>
          <w:lang w:val="nb-NO"/>
        </w:rPr>
        <w:t xml:space="preserve">artnerskapet </w:t>
      </w:r>
      <w:r>
        <w:rPr>
          <w:sz w:val="24"/>
          <w:szCs w:val="24"/>
          <w:lang w:val="nb-NO"/>
        </w:rPr>
        <w:t xml:space="preserve">skal </w:t>
      </w:r>
      <w:r w:rsidRPr="0069334D">
        <w:rPr>
          <w:sz w:val="24"/>
          <w:szCs w:val="24"/>
          <w:lang w:val="nb-NO"/>
        </w:rPr>
        <w:t xml:space="preserve">i videre oppfølging </w:t>
      </w:r>
      <w:r>
        <w:rPr>
          <w:sz w:val="24"/>
          <w:szCs w:val="24"/>
          <w:lang w:val="nb-NO"/>
        </w:rPr>
        <w:t xml:space="preserve">vurderes </w:t>
      </w:r>
      <w:r w:rsidRPr="00B003DA">
        <w:rPr>
          <w:sz w:val="24"/>
          <w:szCs w:val="24"/>
          <w:lang w:val="nb-NO"/>
        </w:rPr>
        <w:t>bygge</w:t>
      </w:r>
      <w:r>
        <w:rPr>
          <w:sz w:val="24"/>
          <w:szCs w:val="24"/>
          <w:lang w:val="nb-NO"/>
        </w:rPr>
        <w:t>t</w:t>
      </w:r>
      <w:r w:rsidRPr="00B003DA">
        <w:rPr>
          <w:sz w:val="24"/>
          <w:szCs w:val="24"/>
          <w:lang w:val="nb-NO"/>
        </w:rPr>
        <w:t xml:space="preserve"> ut</w:t>
      </w:r>
      <w:r w:rsidRPr="0069334D">
        <w:rPr>
          <w:sz w:val="24"/>
          <w:szCs w:val="24"/>
          <w:lang w:val="nb-NO"/>
        </w:rPr>
        <w:t xml:space="preserve"> for å akselerere omstillingen av norsk utenriksflåte og </w:t>
      </w:r>
      <w:r>
        <w:rPr>
          <w:sz w:val="24"/>
          <w:szCs w:val="24"/>
          <w:lang w:val="nb-NO"/>
        </w:rPr>
        <w:t xml:space="preserve">bidra til å </w:t>
      </w:r>
      <w:r w:rsidRPr="0069334D">
        <w:rPr>
          <w:sz w:val="24"/>
          <w:szCs w:val="24"/>
          <w:lang w:val="nb-NO"/>
        </w:rPr>
        <w:t>oppnå IMOs mål for internasjonal skipsfart.</w:t>
      </w:r>
    </w:p>
    <w:p w14:paraId="3B8E7224" w14:textId="70E0D6A4" w:rsidR="003A3309" w:rsidRPr="00D4409A" w:rsidRDefault="003A3309" w:rsidP="00D4409A">
      <w:pPr>
        <w:pStyle w:val="Overskrift1"/>
        <w:numPr>
          <w:ilvl w:val="0"/>
          <w:numId w:val="1"/>
        </w:numPr>
        <w:tabs>
          <w:tab w:val="num" w:pos="360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D4409A">
        <w:rPr>
          <w:color w:val="auto"/>
          <w:sz w:val="28"/>
          <w:szCs w:val="28"/>
        </w:rPr>
        <w:lastRenderedPageBreak/>
        <w:t>Organisering</w:t>
      </w:r>
    </w:p>
    <w:p w14:paraId="62BDB1E8" w14:textId="77777777" w:rsidR="003A3309" w:rsidRDefault="003A3309" w:rsidP="00D4409A">
      <w:pPr>
        <w:pStyle w:val="Brdtekst"/>
        <w:numPr>
          <w:ilvl w:val="0"/>
          <w:numId w:val="6"/>
        </w:numPr>
        <w:spacing w:line="240" w:lineRule="auto"/>
        <w:ind w:left="714" w:hanging="357"/>
        <w:contextualSpacing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Partene møtes </w:t>
      </w:r>
      <w:r w:rsidDel="007424C5">
        <w:rPr>
          <w:sz w:val="24"/>
          <w:szCs w:val="24"/>
          <w:lang w:val="nb-NO"/>
        </w:rPr>
        <w:t>tre-</w:t>
      </w:r>
      <w:r>
        <w:rPr>
          <w:sz w:val="24"/>
          <w:szCs w:val="24"/>
          <w:lang w:val="nb-NO"/>
        </w:rPr>
        <w:t>fire ganger i året. Møtene legges opp til relevante prosesser i regjeringen. Det vil, så langt det lar seg gjøre, være politisk deltakelse på møtene.</w:t>
      </w:r>
    </w:p>
    <w:p w14:paraId="225F0187" w14:textId="77777777" w:rsidR="003A3309" w:rsidRDefault="003A3309" w:rsidP="003A3309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</w:p>
    <w:p w14:paraId="31CA4F44" w14:textId="77777777" w:rsidR="003A3309" w:rsidRPr="008F7C27" w:rsidRDefault="003A3309" w:rsidP="003A3309">
      <w:pPr>
        <w:pStyle w:val="Brdtekst"/>
        <w:numPr>
          <w:ilvl w:val="0"/>
          <w:numId w:val="6"/>
        </w:numPr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  <w:r w:rsidRPr="008F7C27">
        <w:rPr>
          <w:sz w:val="24"/>
          <w:szCs w:val="24"/>
          <w:lang w:val="nb-NO"/>
        </w:rPr>
        <w:t>Nærings- og fiskeridepartementet og Klima- og miljødepartementet følger opp klimapartnerskapet som samarbeidsarena.</w:t>
      </w:r>
      <w:r>
        <w:rPr>
          <w:sz w:val="24"/>
          <w:szCs w:val="24"/>
          <w:lang w:val="nb-NO"/>
        </w:rPr>
        <w:t xml:space="preserve"> </w:t>
      </w:r>
    </w:p>
    <w:p w14:paraId="394FB886" w14:textId="77777777" w:rsidR="003A3309" w:rsidRDefault="003A3309" w:rsidP="003A3309">
      <w:pPr>
        <w:pStyle w:val="Brdtekst"/>
        <w:tabs>
          <w:tab w:val="left" w:pos="7560"/>
        </w:tabs>
        <w:spacing w:line="240" w:lineRule="auto"/>
        <w:contextualSpacing/>
        <w:rPr>
          <w:sz w:val="24"/>
          <w:szCs w:val="24"/>
          <w:lang w:val="nb-NO"/>
        </w:rPr>
      </w:pPr>
    </w:p>
    <w:p w14:paraId="4266B7D5" w14:textId="31C69B16" w:rsidR="003A3309" w:rsidRDefault="003A3309" w:rsidP="003A3309">
      <w:pPr>
        <w:pStyle w:val="Brdtekst"/>
        <w:numPr>
          <w:ilvl w:val="0"/>
          <w:numId w:val="6"/>
        </w:numPr>
        <w:spacing w:line="240" w:lineRule="auto"/>
        <w:contextualSpacing/>
        <w:rPr>
          <w:sz w:val="24"/>
          <w:szCs w:val="24"/>
          <w:lang w:val="nb-NO"/>
        </w:rPr>
      </w:pPr>
      <w:r w:rsidRPr="00483AAA">
        <w:rPr>
          <w:sz w:val="24"/>
          <w:szCs w:val="24"/>
          <w:lang w:val="nb-NO"/>
        </w:rPr>
        <w:t xml:space="preserve">Biomarint </w:t>
      </w:r>
      <w:r w:rsidR="004B27B2">
        <w:rPr>
          <w:sz w:val="24"/>
          <w:szCs w:val="24"/>
          <w:lang w:val="nb-NO"/>
        </w:rPr>
        <w:t>F</w:t>
      </w:r>
      <w:r w:rsidRPr="00483AAA">
        <w:rPr>
          <w:sz w:val="24"/>
          <w:szCs w:val="24"/>
          <w:lang w:val="nb-NO"/>
        </w:rPr>
        <w:t xml:space="preserve">orum og Maritimt Forum koordinerer det videre arbeidet på vegne av næringene </w:t>
      </w:r>
      <w:r w:rsidRPr="00011949">
        <w:rPr>
          <w:sz w:val="24"/>
          <w:szCs w:val="24"/>
          <w:lang w:val="nb-NO"/>
        </w:rPr>
        <w:t>og tar ansvar for å involvere arbeidstaker-, arbeidsgiver- og bransjeorganisasjoner som slutter seg til avtalen</w:t>
      </w:r>
      <w:r>
        <w:rPr>
          <w:sz w:val="24"/>
          <w:szCs w:val="24"/>
          <w:lang w:val="nb-NO"/>
        </w:rPr>
        <w:t>.</w:t>
      </w:r>
    </w:p>
    <w:p w14:paraId="79A74755" w14:textId="77777777" w:rsidR="003A3309" w:rsidRPr="00483AAA" w:rsidRDefault="003A3309" w:rsidP="003A3309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</w:p>
    <w:p w14:paraId="216889BB" w14:textId="2A6A363B" w:rsidR="003A3309" w:rsidRPr="004D2910" w:rsidRDefault="003A3309" w:rsidP="003A3309">
      <w:pPr>
        <w:pStyle w:val="Brdtekst"/>
        <w:numPr>
          <w:ilvl w:val="0"/>
          <w:numId w:val="6"/>
        </w:numPr>
        <w:spacing w:line="240" w:lineRule="auto"/>
        <w:contextualSpacing/>
        <w:rPr>
          <w:sz w:val="24"/>
          <w:szCs w:val="24"/>
          <w:lang w:val="nb-NO"/>
        </w:rPr>
      </w:pPr>
      <w:r w:rsidRPr="004D2910">
        <w:rPr>
          <w:sz w:val="24"/>
          <w:szCs w:val="24"/>
          <w:lang w:val="nb-NO"/>
        </w:rPr>
        <w:t xml:space="preserve">Embetsverkene i Nærings- og fiskeridepartementet og Klima- og miljødepartementet, forbereder møtene i samarbeid Maritimt </w:t>
      </w:r>
      <w:r w:rsidR="004B27B2">
        <w:rPr>
          <w:sz w:val="24"/>
          <w:szCs w:val="24"/>
          <w:lang w:val="nb-NO"/>
        </w:rPr>
        <w:t>F</w:t>
      </w:r>
      <w:r w:rsidRPr="004D2910">
        <w:rPr>
          <w:sz w:val="24"/>
          <w:szCs w:val="24"/>
          <w:lang w:val="nb-NO"/>
        </w:rPr>
        <w:t xml:space="preserve">orum og Biomarint </w:t>
      </w:r>
      <w:r w:rsidR="004B27B2">
        <w:rPr>
          <w:sz w:val="24"/>
          <w:szCs w:val="24"/>
          <w:lang w:val="nb-NO"/>
        </w:rPr>
        <w:t>F</w:t>
      </w:r>
      <w:r w:rsidRPr="004D2910">
        <w:rPr>
          <w:sz w:val="24"/>
          <w:szCs w:val="24"/>
          <w:lang w:val="nb-NO"/>
        </w:rPr>
        <w:t>orum.</w:t>
      </w:r>
    </w:p>
    <w:p w14:paraId="42789C88" w14:textId="77777777" w:rsidR="003A3309" w:rsidRDefault="003A3309" w:rsidP="003A3309">
      <w:pPr>
        <w:pStyle w:val="Brdtekst"/>
        <w:spacing w:line="240" w:lineRule="auto"/>
        <w:ind w:left="720"/>
        <w:contextualSpacing/>
        <w:rPr>
          <w:sz w:val="24"/>
          <w:szCs w:val="24"/>
          <w:lang w:val="nb-NO"/>
        </w:rPr>
      </w:pPr>
    </w:p>
    <w:p w14:paraId="2819DFD4" w14:textId="77777777" w:rsidR="003A3309" w:rsidRDefault="003A3309" w:rsidP="003A3309">
      <w:pPr>
        <w:pStyle w:val="Brdtekst"/>
        <w:numPr>
          <w:ilvl w:val="0"/>
          <w:numId w:val="6"/>
        </w:numPr>
        <w:spacing w:line="240" w:lineRule="auto"/>
        <w:contextualSpacing/>
        <w:rPr>
          <w:sz w:val="24"/>
          <w:szCs w:val="24"/>
          <w:lang w:val="nb-NO"/>
        </w:rPr>
      </w:pPr>
      <w:bookmarkStart w:id="8" w:name="_Hlk183179504"/>
      <w:r w:rsidRPr="00E81A80">
        <w:rPr>
          <w:sz w:val="24"/>
          <w:szCs w:val="24"/>
          <w:lang w:val="nb-NO"/>
        </w:rPr>
        <w:t xml:space="preserve">For å sikre fremdrift </w:t>
      </w:r>
      <w:r>
        <w:rPr>
          <w:sz w:val="24"/>
          <w:szCs w:val="24"/>
          <w:lang w:val="nb-NO"/>
        </w:rPr>
        <w:t>kan</w:t>
      </w:r>
      <w:r w:rsidRPr="00E81A80">
        <w:rPr>
          <w:sz w:val="24"/>
          <w:szCs w:val="24"/>
          <w:lang w:val="nb-NO"/>
        </w:rPr>
        <w:t xml:space="preserve"> partene nedsette relevante arbeidsgrupper, og vurdere bistand fra eksterne miljøer, etter behov.</w:t>
      </w:r>
    </w:p>
    <w:bookmarkEnd w:id="8"/>
    <w:p w14:paraId="03AC9A5E" w14:textId="77777777" w:rsidR="003A3309" w:rsidRDefault="003A3309" w:rsidP="003A3309">
      <w:pPr>
        <w:pStyle w:val="Brdtekst"/>
        <w:spacing w:line="240" w:lineRule="auto"/>
        <w:ind w:left="720"/>
        <w:contextualSpacing/>
        <w:rPr>
          <w:sz w:val="24"/>
          <w:szCs w:val="24"/>
          <w:lang w:val="nb-NO"/>
        </w:rPr>
      </w:pPr>
    </w:p>
    <w:p w14:paraId="0FAAAD2B" w14:textId="77777777" w:rsidR="003A3309" w:rsidRPr="0090656C" w:rsidRDefault="003A3309" w:rsidP="00D4409A">
      <w:pPr>
        <w:pStyle w:val="Overskrift1"/>
        <w:numPr>
          <w:ilvl w:val="0"/>
          <w:numId w:val="1"/>
        </w:numPr>
        <w:tabs>
          <w:tab w:val="num" w:pos="360"/>
        </w:tabs>
        <w:spacing w:line="240" w:lineRule="auto"/>
        <w:ind w:left="0" w:firstLine="0"/>
        <w:contextualSpacing/>
        <w:rPr>
          <w:color w:val="auto"/>
          <w:sz w:val="28"/>
          <w:szCs w:val="28"/>
        </w:rPr>
      </w:pPr>
      <w:r w:rsidRPr="0090656C" w:rsidDel="006507D0">
        <w:rPr>
          <w:color w:val="auto"/>
          <w:sz w:val="28"/>
          <w:szCs w:val="28"/>
        </w:rPr>
        <w:t>A</w:t>
      </w:r>
      <w:r w:rsidRPr="0090656C">
        <w:rPr>
          <w:color w:val="auto"/>
          <w:sz w:val="28"/>
          <w:szCs w:val="28"/>
        </w:rPr>
        <w:t xml:space="preserve">vtalens varighet </w:t>
      </w:r>
    </w:p>
    <w:p w14:paraId="21C1F3C2" w14:textId="0F1F1675" w:rsidR="003A3309" w:rsidRPr="0009348F" w:rsidRDefault="003A3309" w:rsidP="00D4409A">
      <w:pPr>
        <w:pStyle w:val="Brdtekst"/>
        <w:spacing w:line="240" w:lineRule="auto"/>
        <w:contextualSpacing/>
        <w:rPr>
          <w:sz w:val="24"/>
          <w:szCs w:val="24"/>
          <w:lang w:val="nb-NO"/>
        </w:rPr>
      </w:pPr>
      <w:r w:rsidRPr="0009348F">
        <w:rPr>
          <w:sz w:val="24"/>
          <w:szCs w:val="24"/>
          <w:lang w:val="nb-NO"/>
        </w:rPr>
        <w:t>Avtalen gjelder fra signeringsdato, og løper ut 2030.</w:t>
      </w:r>
      <w:r w:rsidRPr="0009348F" w:rsidDel="00EA066B">
        <w:rPr>
          <w:sz w:val="24"/>
          <w:szCs w:val="24"/>
          <w:lang w:val="nb-NO"/>
        </w:rPr>
        <w:t xml:space="preserve"> </w:t>
      </w:r>
      <w:r w:rsidR="005B6E25">
        <w:rPr>
          <w:sz w:val="24"/>
          <w:szCs w:val="24"/>
          <w:lang w:val="nb-NO"/>
        </w:rPr>
        <w:t>Hver av partene</w:t>
      </w:r>
      <w:r w:rsidRPr="0009348F">
        <w:rPr>
          <w:sz w:val="24"/>
          <w:szCs w:val="24"/>
          <w:lang w:val="nb-NO"/>
        </w:rPr>
        <w:t xml:space="preserve"> kan si opp avtalen før den løper ut. Ved oppsigelse av avtalen må avtaleparten som ønsker å tre ut av forpliktelsene varsle øvrige avtaleparter tre måneder før uttreden.</w:t>
      </w:r>
    </w:p>
    <w:p w14:paraId="28B1289A" w14:textId="5FA2E69E" w:rsidR="007174AA" w:rsidRDefault="007174AA">
      <w:pPr>
        <w:spacing w:after="160" w:line="259" w:lineRule="auto"/>
        <w:rPr>
          <w:rFonts w:ascii="Verdana" w:eastAsiaTheme="minorEastAsia" w:hAnsi="Verdana" w:cs="Verdana"/>
          <w:color w:val="auto"/>
          <w:kern w:val="0"/>
          <w:sz w:val="24"/>
          <w:szCs w:val="24"/>
          <w:lang w:eastAsia="zh-CN"/>
        </w:rPr>
      </w:pPr>
      <w:r>
        <w:rPr>
          <w:sz w:val="24"/>
          <w:szCs w:val="24"/>
        </w:rPr>
        <w:br w:type="page"/>
      </w:r>
    </w:p>
    <w:p w14:paraId="60F27E1B" w14:textId="05107F4B" w:rsidR="003A3309" w:rsidRPr="001A5183" w:rsidRDefault="008C2D4A" w:rsidP="008C2D4A">
      <w:pPr>
        <w:pStyle w:val="Brdtekst"/>
        <w:tabs>
          <w:tab w:val="left" w:pos="5103"/>
        </w:tabs>
        <w:spacing w:line="240" w:lineRule="auto"/>
        <w:contextualSpacing/>
        <w:jc w:val="center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lastRenderedPageBreak/>
        <w:t>O</w:t>
      </w:r>
      <w:r w:rsidR="007174AA">
        <w:rPr>
          <w:sz w:val="24"/>
          <w:szCs w:val="24"/>
          <w:lang w:val="nb-NO"/>
        </w:rPr>
        <w:t>slo den 5.desember 2024</w:t>
      </w:r>
    </w:p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  <w:gridCol w:w="4110"/>
      </w:tblGrid>
      <w:tr w:rsidR="001A5183" w:rsidRPr="001A5183" w14:paraId="1EDEEFEF" w14:textId="77777777" w:rsidTr="00EC7AE4">
        <w:trPr>
          <w:jc w:val="center"/>
        </w:trPr>
        <w:tc>
          <w:tcPr>
            <w:tcW w:w="4111" w:type="dxa"/>
            <w:tcBorders>
              <w:bottom w:val="dashed" w:sz="4" w:space="0" w:color="auto"/>
            </w:tcBorders>
          </w:tcPr>
          <w:p w14:paraId="013DC9B4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929613E" w14:textId="77777777" w:rsidR="0088517D" w:rsidRDefault="0088517D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43246C1" w14:textId="77777777" w:rsidR="0088517D" w:rsidRDefault="0088517D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8D5EFF9" w14:textId="77777777" w:rsidR="0088517D" w:rsidRPr="001A5183" w:rsidRDefault="0088517D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AD65A02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47EDC5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14:paraId="08C59482" w14:textId="77777777" w:rsidR="001A5183" w:rsidRPr="001A5183" w:rsidRDefault="001A5183" w:rsidP="0088517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1A5183" w:rsidRPr="001A5183" w14:paraId="7B0D28F9" w14:textId="77777777" w:rsidTr="00EC7AE4">
        <w:trPr>
          <w:jc w:val="center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14:paraId="69A759D8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183">
              <w:rPr>
                <w:rFonts w:ascii="Verdana" w:hAnsi="Verdana"/>
                <w:sz w:val="24"/>
                <w:szCs w:val="24"/>
              </w:rPr>
              <w:t>Marianne Sivertsen Næss</w:t>
            </w:r>
            <w:r w:rsidRPr="001A5183">
              <w:rPr>
                <w:rFonts w:ascii="Verdana" w:hAnsi="Verdana"/>
                <w:sz w:val="24"/>
                <w:szCs w:val="24"/>
              </w:rPr>
              <w:br/>
              <w:t>Fiskeri- og havminister</w:t>
            </w:r>
          </w:p>
          <w:p w14:paraId="542EB23F" w14:textId="77777777" w:rsid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945E9DA" w14:textId="77777777" w:rsidR="008C2D4A" w:rsidRPr="001A5183" w:rsidRDefault="008C2D4A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33FBF00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F8F2A1B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4F361D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14:paraId="03DBA405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183">
              <w:rPr>
                <w:rFonts w:ascii="Verdana" w:hAnsi="Verdana"/>
                <w:sz w:val="24"/>
                <w:szCs w:val="24"/>
              </w:rPr>
              <w:t>Tore O. Sandvik</w:t>
            </w:r>
          </w:p>
          <w:p w14:paraId="1C30111C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183">
              <w:rPr>
                <w:rFonts w:ascii="Verdana" w:hAnsi="Verdana"/>
                <w:sz w:val="24"/>
                <w:szCs w:val="24"/>
              </w:rPr>
              <w:t>Klima- og miljøminister</w:t>
            </w:r>
          </w:p>
        </w:tc>
      </w:tr>
      <w:tr w:rsidR="001A5183" w:rsidRPr="001A5183" w14:paraId="4E255EC7" w14:textId="77777777" w:rsidTr="00EC7AE4">
        <w:trPr>
          <w:jc w:val="center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14:paraId="42E9D570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183">
              <w:rPr>
                <w:rFonts w:ascii="Verdana" w:hAnsi="Verdana"/>
                <w:sz w:val="24"/>
                <w:szCs w:val="24"/>
              </w:rPr>
              <w:t>Det norske maskinistforbund</w:t>
            </w:r>
          </w:p>
          <w:p w14:paraId="1FAE02A1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1A7A544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77C062F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C0602E0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A9485C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14:paraId="3249A400" w14:textId="3C2F2554" w:rsidR="001A5183" w:rsidRPr="001A5183" w:rsidRDefault="00045F90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Fellesforbundet</w:t>
            </w:r>
          </w:p>
        </w:tc>
      </w:tr>
      <w:tr w:rsidR="00045F90" w:rsidRPr="001A5183" w14:paraId="7DE08AB6" w14:textId="77777777" w:rsidTr="00EC7AE4">
        <w:trPr>
          <w:jc w:val="center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14:paraId="7903B1ED" w14:textId="77777777" w:rsidR="00045F90" w:rsidRDefault="00045F90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183">
              <w:rPr>
                <w:rFonts w:ascii="Verdana" w:hAnsi="Verdana"/>
                <w:sz w:val="24"/>
                <w:szCs w:val="24"/>
              </w:rPr>
              <w:t>Fiskebåt</w:t>
            </w:r>
          </w:p>
          <w:p w14:paraId="7BC0CA45" w14:textId="77777777" w:rsidR="00045F90" w:rsidRDefault="00045F90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BE021B7" w14:textId="77777777" w:rsidR="00045F90" w:rsidRDefault="00045F90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853CD90" w14:textId="77777777" w:rsidR="00045F90" w:rsidRDefault="00045F90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0A8D27B" w14:textId="2226CAF5" w:rsidR="00045F90" w:rsidRPr="001A5183" w:rsidRDefault="00045F90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9F9A51" w14:textId="77777777" w:rsidR="00045F90" w:rsidRPr="001A5183" w:rsidRDefault="00045F90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14:paraId="121CAE6E" w14:textId="77777777" w:rsidR="00045F90" w:rsidRPr="001A5183" w:rsidRDefault="00045F90" w:rsidP="00045F9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183">
              <w:rPr>
                <w:rFonts w:ascii="Verdana" w:hAnsi="Verdana"/>
                <w:sz w:val="24"/>
                <w:szCs w:val="24"/>
              </w:rPr>
              <w:t>LO</w:t>
            </w:r>
          </w:p>
          <w:p w14:paraId="30EFE2E7" w14:textId="77777777" w:rsidR="00045F90" w:rsidRPr="001A5183" w:rsidRDefault="00045F90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1A5183" w:rsidRPr="001A5183" w14:paraId="4010D35A" w14:textId="77777777" w:rsidTr="00EC7AE4">
        <w:trPr>
          <w:jc w:val="center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14:paraId="646F61A8" w14:textId="726B50CD" w:rsidR="001A5183" w:rsidRPr="001A5183" w:rsidRDefault="00045F90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183">
              <w:rPr>
                <w:rFonts w:ascii="Verdana" w:hAnsi="Verdana"/>
                <w:sz w:val="24"/>
                <w:szCs w:val="24"/>
              </w:rPr>
              <w:t>NHO</w:t>
            </w:r>
          </w:p>
          <w:p w14:paraId="2002600C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E9D63CD" w14:textId="77777777" w:rsidR="00045F90" w:rsidRPr="001A5183" w:rsidRDefault="00045F90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62B630F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98400DB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219331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14:paraId="44A6ABFB" w14:textId="77777777" w:rsidR="00045F90" w:rsidRPr="001A5183" w:rsidRDefault="00045F90" w:rsidP="00045F9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183">
              <w:rPr>
                <w:rFonts w:ascii="Verdana" w:hAnsi="Verdana"/>
                <w:sz w:val="24"/>
                <w:szCs w:val="24"/>
              </w:rPr>
              <w:t>NHO Sjøfart</w:t>
            </w:r>
          </w:p>
          <w:p w14:paraId="3B18C380" w14:textId="634A0EE6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1A5183" w:rsidRPr="001A5183" w14:paraId="61E3F182" w14:textId="77777777" w:rsidTr="00EC7AE4">
        <w:trPr>
          <w:jc w:val="center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14:paraId="00DDF4AE" w14:textId="36E1138A" w:rsidR="001A5183" w:rsidRPr="001A5183" w:rsidRDefault="00045F90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183">
              <w:rPr>
                <w:rFonts w:ascii="Verdana" w:hAnsi="Verdana"/>
                <w:sz w:val="24"/>
                <w:szCs w:val="24"/>
              </w:rPr>
              <w:t xml:space="preserve">Norges </w:t>
            </w:r>
            <w:r>
              <w:rPr>
                <w:rFonts w:ascii="Verdana" w:hAnsi="Verdana"/>
                <w:sz w:val="24"/>
                <w:szCs w:val="24"/>
              </w:rPr>
              <w:t>R</w:t>
            </w:r>
            <w:r w:rsidRPr="001A5183">
              <w:rPr>
                <w:rFonts w:ascii="Verdana" w:hAnsi="Verdana"/>
                <w:sz w:val="24"/>
                <w:szCs w:val="24"/>
              </w:rPr>
              <w:t>ederiforbund</w:t>
            </w:r>
          </w:p>
          <w:p w14:paraId="5E006FDB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779B3CF" w14:textId="77777777" w:rsidR="00045F90" w:rsidRPr="001A5183" w:rsidRDefault="00045F90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1D00AB0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536D6FB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E23B3F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14:paraId="5229A55C" w14:textId="77777777" w:rsidR="00045F90" w:rsidRPr="001A5183" w:rsidRDefault="00045F90" w:rsidP="00045F9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183">
              <w:rPr>
                <w:rFonts w:ascii="Verdana" w:hAnsi="Verdana"/>
                <w:sz w:val="24"/>
                <w:szCs w:val="24"/>
              </w:rPr>
              <w:t xml:space="preserve">Norges </w:t>
            </w:r>
            <w:r>
              <w:rPr>
                <w:rFonts w:ascii="Verdana" w:hAnsi="Verdana"/>
                <w:sz w:val="24"/>
                <w:szCs w:val="24"/>
              </w:rPr>
              <w:t>F</w:t>
            </w:r>
            <w:r w:rsidRPr="001A5183">
              <w:rPr>
                <w:rFonts w:ascii="Verdana" w:hAnsi="Verdana"/>
                <w:sz w:val="24"/>
                <w:szCs w:val="24"/>
              </w:rPr>
              <w:t>iskarlag</w:t>
            </w:r>
          </w:p>
          <w:p w14:paraId="69078E1E" w14:textId="5118938B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1A5183" w:rsidRPr="001A5183" w14:paraId="31629F78" w14:textId="77777777" w:rsidTr="00EC7AE4">
        <w:trPr>
          <w:jc w:val="center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14:paraId="393CD639" w14:textId="7AC6B773" w:rsidR="001A5183" w:rsidRPr="001A5183" w:rsidRDefault="00045F90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183">
              <w:rPr>
                <w:rFonts w:ascii="Verdana" w:hAnsi="Verdana"/>
                <w:sz w:val="24"/>
                <w:szCs w:val="24"/>
              </w:rPr>
              <w:t xml:space="preserve">Norsk </w:t>
            </w:r>
            <w:r>
              <w:rPr>
                <w:rFonts w:ascii="Verdana" w:hAnsi="Verdana"/>
                <w:sz w:val="24"/>
                <w:szCs w:val="24"/>
              </w:rPr>
              <w:t>I</w:t>
            </w:r>
            <w:r w:rsidRPr="001A5183">
              <w:rPr>
                <w:rFonts w:ascii="Verdana" w:hAnsi="Verdana"/>
                <w:sz w:val="24"/>
                <w:szCs w:val="24"/>
              </w:rPr>
              <w:t>ndustri</w:t>
            </w:r>
          </w:p>
          <w:p w14:paraId="6DF324CB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FAAB7E0" w14:textId="77777777" w:rsidR="00045F90" w:rsidRPr="001A5183" w:rsidRDefault="00045F90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3D76E1E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AA83DCE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57D78F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14:paraId="59A865A5" w14:textId="77777777" w:rsidR="00045F90" w:rsidRPr="001A5183" w:rsidRDefault="00045F90" w:rsidP="00045F9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183">
              <w:rPr>
                <w:rFonts w:ascii="Verdana" w:hAnsi="Verdana"/>
                <w:sz w:val="24"/>
                <w:szCs w:val="24"/>
              </w:rPr>
              <w:t xml:space="preserve">Norsk </w:t>
            </w:r>
            <w:r>
              <w:rPr>
                <w:rFonts w:ascii="Verdana" w:hAnsi="Verdana"/>
                <w:sz w:val="24"/>
                <w:szCs w:val="24"/>
              </w:rPr>
              <w:t>S</w:t>
            </w:r>
            <w:r w:rsidRPr="001A5183">
              <w:rPr>
                <w:rFonts w:ascii="Verdana" w:hAnsi="Verdana"/>
                <w:sz w:val="24"/>
                <w:szCs w:val="24"/>
              </w:rPr>
              <w:t>jømannsforbund</w:t>
            </w:r>
          </w:p>
          <w:p w14:paraId="1BF56CFB" w14:textId="405AE9C3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1A5183" w:rsidRPr="001A5183" w14:paraId="648A220A" w14:textId="77777777" w:rsidTr="008C2D4A">
        <w:trPr>
          <w:jc w:val="center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14:paraId="3C2E951F" w14:textId="11696743" w:rsidR="001A5183" w:rsidRPr="001A5183" w:rsidRDefault="00045F90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183">
              <w:rPr>
                <w:rFonts w:ascii="Verdana" w:hAnsi="Verdana"/>
                <w:sz w:val="24"/>
                <w:szCs w:val="24"/>
              </w:rPr>
              <w:t xml:space="preserve">Norsk </w:t>
            </w:r>
            <w:r>
              <w:rPr>
                <w:rFonts w:ascii="Verdana" w:hAnsi="Verdana"/>
                <w:sz w:val="24"/>
                <w:szCs w:val="24"/>
              </w:rPr>
              <w:t>S</w:t>
            </w:r>
            <w:r w:rsidRPr="001A5183">
              <w:rPr>
                <w:rFonts w:ascii="Verdana" w:hAnsi="Verdana"/>
                <w:sz w:val="24"/>
                <w:szCs w:val="24"/>
              </w:rPr>
              <w:t>jøoffisersforbund</w:t>
            </w:r>
          </w:p>
          <w:p w14:paraId="621BA5CB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0431A47" w14:textId="77777777" w:rsidR="00045F90" w:rsidRPr="001A5183" w:rsidRDefault="00045F90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9B44D4A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505E2FA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E17B84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14:paraId="6BDAE2F7" w14:textId="77777777" w:rsidR="00045F90" w:rsidRPr="001A5183" w:rsidRDefault="00045F90" w:rsidP="00045F9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183">
              <w:rPr>
                <w:rFonts w:ascii="Verdana" w:hAnsi="Verdana"/>
                <w:sz w:val="24"/>
                <w:szCs w:val="24"/>
              </w:rPr>
              <w:t>Sjømat Norge</w:t>
            </w:r>
          </w:p>
          <w:p w14:paraId="4E4C69F8" w14:textId="14A17746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1A5183" w:rsidRPr="001A5183" w14:paraId="6F0B8EF9" w14:textId="77777777" w:rsidTr="008C2D4A">
        <w:trPr>
          <w:jc w:val="center"/>
        </w:trPr>
        <w:tc>
          <w:tcPr>
            <w:tcW w:w="4111" w:type="dxa"/>
            <w:tcBorders>
              <w:top w:val="dashed" w:sz="4" w:space="0" w:color="auto"/>
            </w:tcBorders>
          </w:tcPr>
          <w:p w14:paraId="672A7CDF" w14:textId="44494A88" w:rsidR="001A5183" w:rsidRPr="001A5183" w:rsidRDefault="00045F90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1A5183">
              <w:rPr>
                <w:rFonts w:ascii="Verdana" w:hAnsi="Verdana"/>
                <w:sz w:val="24"/>
                <w:szCs w:val="24"/>
              </w:rPr>
              <w:t>Unio</w:t>
            </w:r>
            <w:proofErr w:type="spellEnd"/>
          </w:p>
        </w:tc>
        <w:tc>
          <w:tcPr>
            <w:tcW w:w="709" w:type="dxa"/>
          </w:tcPr>
          <w:p w14:paraId="640552F2" w14:textId="77777777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B4C093F" w14:textId="70AF54E2" w:rsidR="001A5183" w:rsidRPr="001A5183" w:rsidRDefault="001A5183" w:rsidP="00EC7A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F3EEEC5" w14:textId="77777777" w:rsidR="00BA0D50" w:rsidRPr="003A3309" w:rsidRDefault="00BA0D50" w:rsidP="003A3309"/>
    <w:sectPr w:rsidR="00BA0D50" w:rsidRPr="003A3309" w:rsidSect="00887393">
      <w:headerReference w:type="default" r:id="rId27"/>
      <w:footerReference w:type="default" r:id="rId28"/>
      <w:pgSz w:w="11906" w:h="16838"/>
      <w:pgMar w:top="1135" w:right="1440" w:bottom="1418" w:left="1440" w:header="993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8EAC" w14:textId="77777777" w:rsidR="002C41B3" w:rsidRDefault="002C41B3" w:rsidP="002C41B3">
      <w:pPr>
        <w:spacing w:line="240" w:lineRule="auto"/>
      </w:pPr>
      <w:r>
        <w:separator/>
      </w:r>
    </w:p>
  </w:endnote>
  <w:endnote w:type="continuationSeparator" w:id="0">
    <w:p w14:paraId="52879F9F" w14:textId="77777777" w:rsidR="002C41B3" w:rsidRDefault="002C41B3" w:rsidP="002C41B3">
      <w:pPr>
        <w:spacing w:line="240" w:lineRule="auto"/>
      </w:pPr>
      <w:r>
        <w:continuationSeparator/>
      </w:r>
    </w:p>
  </w:endnote>
  <w:endnote w:type="continuationNotice" w:id="1">
    <w:p w14:paraId="786525B5" w14:textId="77777777" w:rsidR="00AB5D12" w:rsidRDefault="00AB5D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0"/>
        <w:szCs w:val="20"/>
      </w:rPr>
      <w:id w:val="-980228189"/>
      <w:docPartObj>
        <w:docPartGallery w:val="Page Numbers (Bottom of Page)"/>
        <w:docPartUnique/>
      </w:docPartObj>
    </w:sdtPr>
    <w:sdtEndPr/>
    <w:sdtContent>
      <w:p w14:paraId="71069105" w14:textId="6B01B982" w:rsidR="002C41B3" w:rsidRPr="005D6A04" w:rsidRDefault="005D6A04" w:rsidP="002C41B3">
        <w:pPr>
          <w:pStyle w:val="Bunntekst"/>
          <w:jc w:val="right"/>
          <w:rPr>
            <w:rFonts w:ascii="Verdana" w:hAnsi="Verdana"/>
            <w:sz w:val="20"/>
            <w:szCs w:val="20"/>
          </w:rPr>
        </w:pPr>
        <w:r w:rsidRPr="005D6A04">
          <w:rPr>
            <w:rFonts w:ascii="Verdana" w:hAnsi="Verdana"/>
            <w:sz w:val="20"/>
            <w:szCs w:val="20"/>
          </w:rPr>
          <w:t xml:space="preserve">Side </w:t>
        </w:r>
        <w:r w:rsidR="002C41B3" w:rsidRPr="005D6A04">
          <w:rPr>
            <w:rFonts w:ascii="Verdana" w:hAnsi="Verdana"/>
            <w:sz w:val="20"/>
            <w:szCs w:val="20"/>
          </w:rPr>
          <w:fldChar w:fldCharType="begin"/>
        </w:r>
        <w:r w:rsidR="002C41B3" w:rsidRPr="005D6A04">
          <w:rPr>
            <w:rFonts w:ascii="Verdana" w:hAnsi="Verdana"/>
            <w:sz w:val="20"/>
            <w:szCs w:val="20"/>
          </w:rPr>
          <w:instrText>PAGE   \* MERGEFORMAT</w:instrText>
        </w:r>
        <w:r w:rsidR="002C41B3" w:rsidRPr="005D6A04">
          <w:rPr>
            <w:rFonts w:ascii="Verdana" w:hAnsi="Verdana"/>
            <w:sz w:val="20"/>
            <w:szCs w:val="20"/>
          </w:rPr>
          <w:fldChar w:fldCharType="separate"/>
        </w:r>
        <w:r w:rsidR="002C41B3" w:rsidRPr="005D6A04">
          <w:rPr>
            <w:rFonts w:ascii="Verdana" w:hAnsi="Verdana"/>
            <w:sz w:val="20"/>
            <w:szCs w:val="20"/>
          </w:rPr>
          <w:t>2</w:t>
        </w:r>
        <w:r w:rsidR="002C41B3" w:rsidRPr="005D6A04">
          <w:rPr>
            <w:rFonts w:ascii="Verdana" w:hAnsi="Verdana"/>
            <w:sz w:val="20"/>
            <w:szCs w:val="20"/>
          </w:rPr>
          <w:fldChar w:fldCharType="end"/>
        </w:r>
        <w:r w:rsidR="002C41B3" w:rsidRPr="005D6A04">
          <w:rPr>
            <w:rFonts w:ascii="Verdana" w:hAnsi="Verdana"/>
            <w:sz w:val="20"/>
            <w:szCs w:val="20"/>
          </w:rPr>
          <w:t xml:space="preserve"> av </w:t>
        </w:r>
        <w:r w:rsidR="008C2D4A">
          <w:rPr>
            <w:rFonts w:ascii="Verdana" w:hAnsi="Verdana"/>
            <w:sz w:val="20"/>
            <w:szCs w:val="20"/>
          </w:rPr>
          <w:fldChar w:fldCharType="begin"/>
        </w:r>
        <w:r w:rsidR="008C2D4A">
          <w:rPr>
            <w:rFonts w:ascii="Verdana" w:hAnsi="Verdana"/>
            <w:sz w:val="20"/>
            <w:szCs w:val="20"/>
          </w:rPr>
          <w:instrText xml:space="preserve"> NUMPAGES   \* MERGEFORMAT </w:instrText>
        </w:r>
        <w:r w:rsidR="008C2D4A">
          <w:rPr>
            <w:rFonts w:ascii="Verdana" w:hAnsi="Verdana"/>
            <w:sz w:val="20"/>
            <w:szCs w:val="20"/>
          </w:rPr>
          <w:fldChar w:fldCharType="separate"/>
        </w:r>
        <w:r w:rsidR="008C2D4A">
          <w:rPr>
            <w:rFonts w:ascii="Verdana" w:hAnsi="Verdana"/>
            <w:noProof/>
            <w:sz w:val="20"/>
            <w:szCs w:val="20"/>
          </w:rPr>
          <w:t>8</w:t>
        </w:r>
        <w:r w:rsidR="008C2D4A">
          <w:rPr>
            <w:rFonts w:ascii="Verdana" w:hAnsi="Verdan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3104" w14:textId="77777777" w:rsidR="002C41B3" w:rsidRDefault="002C41B3" w:rsidP="002C41B3">
      <w:pPr>
        <w:spacing w:line="240" w:lineRule="auto"/>
      </w:pPr>
      <w:r>
        <w:separator/>
      </w:r>
    </w:p>
  </w:footnote>
  <w:footnote w:type="continuationSeparator" w:id="0">
    <w:p w14:paraId="30BE5A4D" w14:textId="77777777" w:rsidR="002C41B3" w:rsidRDefault="002C41B3" w:rsidP="002C41B3">
      <w:pPr>
        <w:spacing w:line="240" w:lineRule="auto"/>
      </w:pPr>
      <w:r>
        <w:continuationSeparator/>
      </w:r>
    </w:p>
  </w:footnote>
  <w:footnote w:type="continuationNotice" w:id="1">
    <w:p w14:paraId="026A833A" w14:textId="77777777" w:rsidR="00AB5D12" w:rsidRDefault="00AB5D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744"/>
      <w:gridCol w:w="4111"/>
      <w:gridCol w:w="554"/>
      <w:gridCol w:w="1804"/>
    </w:tblGrid>
    <w:tr w:rsidR="008C2D4A" w14:paraId="6F70890D" w14:textId="77777777" w:rsidTr="008C2D4A">
      <w:tc>
        <w:tcPr>
          <w:tcW w:w="1803" w:type="dxa"/>
        </w:tcPr>
        <w:p w14:paraId="1A251DA5" w14:textId="77777777" w:rsidR="008C2D4A" w:rsidRDefault="008C2D4A">
          <w:pPr>
            <w:pStyle w:val="Topptekst"/>
          </w:pPr>
        </w:p>
      </w:tc>
      <w:tc>
        <w:tcPr>
          <w:tcW w:w="744" w:type="dxa"/>
          <w:tcBorders>
            <w:bottom w:val="single" w:sz="4" w:space="0" w:color="auto"/>
          </w:tcBorders>
        </w:tcPr>
        <w:p w14:paraId="1CEEF66B" w14:textId="77777777" w:rsidR="008C2D4A" w:rsidRDefault="008C2D4A">
          <w:pPr>
            <w:pStyle w:val="Topptekst"/>
          </w:pPr>
        </w:p>
      </w:tc>
      <w:tc>
        <w:tcPr>
          <w:tcW w:w="4111" w:type="dxa"/>
          <w:vMerge w:val="restart"/>
          <w:vAlign w:val="center"/>
        </w:tcPr>
        <w:p w14:paraId="1670388C" w14:textId="41B27386" w:rsidR="008C2D4A" w:rsidRPr="008C2D4A" w:rsidRDefault="008C2D4A" w:rsidP="008C2D4A">
          <w:pPr>
            <w:pStyle w:val="Topptekst"/>
            <w:jc w:val="center"/>
            <w:rPr>
              <w:rFonts w:ascii="Verdana" w:hAnsi="Verdana"/>
              <w:sz w:val="20"/>
              <w:szCs w:val="20"/>
            </w:rPr>
          </w:pPr>
          <w:r w:rsidRPr="00252AE8">
            <w:rPr>
              <w:rFonts w:ascii="Verdana" w:hAnsi="Verdana"/>
              <w:sz w:val="20"/>
              <w:szCs w:val="20"/>
            </w:rPr>
            <w:t>Avtale om maritimt klimapartnerskap</w:t>
          </w:r>
        </w:p>
      </w:tc>
      <w:tc>
        <w:tcPr>
          <w:tcW w:w="554" w:type="dxa"/>
          <w:tcBorders>
            <w:bottom w:val="single" w:sz="4" w:space="0" w:color="auto"/>
          </w:tcBorders>
        </w:tcPr>
        <w:p w14:paraId="6A3605E2" w14:textId="77777777" w:rsidR="008C2D4A" w:rsidRDefault="008C2D4A">
          <w:pPr>
            <w:pStyle w:val="Topptekst"/>
          </w:pPr>
        </w:p>
      </w:tc>
      <w:tc>
        <w:tcPr>
          <w:tcW w:w="1804" w:type="dxa"/>
        </w:tcPr>
        <w:p w14:paraId="358CA3B1" w14:textId="77777777" w:rsidR="008C2D4A" w:rsidRDefault="008C2D4A">
          <w:pPr>
            <w:pStyle w:val="Topptekst"/>
          </w:pPr>
        </w:p>
      </w:tc>
    </w:tr>
    <w:tr w:rsidR="008C2D4A" w14:paraId="44E4703E" w14:textId="77777777" w:rsidTr="008C2D4A">
      <w:tc>
        <w:tcPr>
          <w:tcW w:w="1803" w:type="dxa"/>
        </w:tcPr>
        <w:p w14:paraId="4B46AA10" w14:textId="77777777" w:rsidR="008C2D4A" w:rsidRDefault="008C2D4A">
          <w:pPr>
            <w:pStyle w:val="Topptekst"/>
          </w:pPr>
        </w:p>
      </w:tc>
      <w:tc>
        <w:tcPr>
          <w:tcW w:w="744" w:type="dxa"/>
        </w:tcPr>
        <w:p w14:paraId="70F708D8" w14:textId="77777777" w:rsidR="008C2D4A" w:rsidRDefault="008C2D4A">
          <w:pPr>
            <w:pStyle w:val="Topptekst"/>
          </w:pPr>
        </w:p>
      </w:tc>
      <w:tc>
        <w:tcPr>
          <w:tcW w:w="4111" w:type="dxa"/>
          <w:vMerge/>
        </w:tcPr>
        <w:p w14:paraId="501B28ED" w14:textId="77777777" w:rsidR="008C2D4A" w:rsidRDefault="008C2D4A">
          <w:pPr>
            <w:pStyle w:val="Topptekst"/>
          </w:pPr>
        </w:p>
      </w:tc>
      <w:tc>
        <w:tcPr>
          <w:tcW w:w="554" w:type="dxa"/>
          <w:tcBorders>
            <w:top w:val="single" w:sz="4" w:space="0" w:color="auto"/>
          </w:tcBorders>
        </w:tcPr>
        <w:p w14:paraId="3CFDD9A6" w14:textId="77777777" w:rsidR="008C2D4A" w:rsidRDefault="008C2D4A">
          <w:pPr>
            <w:pStyle w:val="Topptekst"/>
          </w:pPr>
        </w:p>
      </w:tc>
      <w:tc>
        <w:tcPr>
          <w:tcW w:w="1804" w:type="dxa"/>
        </w:tcPr>
        <w:p w14:paraId="71938F11" w14:textId="77777777" w:rsidR="008C2D4A" w:rsidRDefault="008C2D4A">
          <w:pPr>
            <w:pStyle w:val="Topptekst"/>
          </w:pPr>
        </w:p>
      </w:tc>
    </w:tr>
  </w:tbl>
  <w:p w14:paraId="7F9114B4" w14:textId="77777777" w:rsidR="002C41B3" w:rsidRDefault="002C41B3" w:rsidP="00887393">
    <w:pPr>
      <w:pStyle w:val="Topptekst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023"/>
    <w:multiLevelType w:val="multilevel"/>
    <w:tmpl w:val="F81042F6"/>
    <w:lvl w:ilvl="0">
      <w:start w:val="1"/>
      <w:numFmt w:val="decimal"/>
      <w:lvlText w:val="%1"/>
      <w:lvlJc w:val="left"/>
      <w:pPr>
        <w:tabs>
          <w:tab w:val="num" w:pos="596"/>
        </w:tabs>
        <w:ind w:left="596" w:hanging="454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5C5625"/>
    <w:multiLevelType w:val="hybridMultilevel"/>
    <w:tmpl w:val="21622940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A4639"/>
    <w:multiLevelType w:val="hybridMultilevel"/>
    <w:tmpl w:val="53B6F090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D3885"/>
    <w:multiLevelType w:val="hybridMultilevel"/>
    <w:tmpl w:val="1EC81E82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F03C8"/>
    <w:multiLevelType w:val="hybridMultilevel"/>
    <w:tmpl w:val="7F30DA60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35925"/>
    <w:multiLevelType w:val="hybridMultilevel"/>
    <w:tmpl w:val="42A87840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869B4"/>
    <w:multiLevelType w:val="hybridMultilevel"/>
    <w:tmpl w:val="FD16F16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745705">
    <w:abstractNumId w:val="0"/>
  </w:num>
  <w:num w:numId="2" w16cid:durableId="885019988">
    <w:abstractNumId w:val="4"/>
  </w:num>
  <w:num w:numId="3" w16cid:durableId="1418286989">
    <w:abstractNumId w:val="1"/>
  </w:num>
  <w:num w:numId="4" w16cid:durableId="806163125">
    <w:abstractNumId w:val="5"/>
  </w:num>
  <w:num w:numId="5" w16cid:durableId="1799105382">
    <w:abstractNumId w:val="2"/>
  </w:num>
  <w:num w:numId="6" w16cid:durableId="599796780">
    <w:abstractNumId w:val="3"/>
  </w:num>
  <w:num w:numId="7" w16cid:durableId="95711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C7"/>
    <w:rsid w:val="00002915"/>
    <w:rsid w:val="00025914"/>
    <w:rsid w:val="00045F90"/>
    <w:rsid w:val="00053EC1"/>
    <w:rsid w:val="000641B7"/>
    <w:rsid w:val="000B2BC1"/>
    <w:rsid w:val="00120C00"/>
    <w:rsid w:val="001361A8"/>
    <w:rsid w:val="001A5183"/>
    <w:rsid w:val="001A74D0"/>
    <w:rsid w:val="001B4C41"/>
    <w:rsid w:val="00211817"/>
    <w:rsid w:val="00244E99"/>
    <w:rsid w:val="00252AE8"/>
    <w:rsid w:val="002A5069"/>
    <w:rsid w:val="002B49CA"/>
    <w:rsid w:val="002C41B3"/>
    <w:rsid w:val="003735EB"/>
    <w:rsid w:val="00392617"/>
    <w:rsid w:val="003A3309"/>
    <w:rsid w:val="003A5242"/>
    <w:rsid w:val="003B7EAC"/>
    <w:rsid w:val="00440D37"/>
    <w:rsid w:val="0046042F"/>
    <w:rsid w:val="004625C7"/>
    <w:rsid w:val="00475C90"/>
    <w:rsid w:val="004B27B2"/>
    <w:rsid w:val="00541363"/>
    <w:rsid w:val="005B6E25"/>
    <w:rsid w:val="005D6A04"/>
    <w:rsid w:val="00602BCF"/>
    <w:rsid w:val="00611F00"/>
    <w:rsid w:val="0065311D"/>
    <w:rsid w:val="006546A6"/>
    <w:rsid w:val="00661FC4"/>
    <w:rsid w:val="006703E2"/>
    <w:rsid w:val="006C7208"/>
    <w:rsid w:val="006F6578"/>
    <w:rsid w:val="0070701C"/>
    <w:rsid w:val="007174AA"/>
    <w:rsid w:val="0072286C"/>
    <w:rsid w:val="008173F0"/>
    <w:rsid w:val="0088517D"/>
    <w:rsid w:val="00887393"/>
    <w:rsid w:val="008975E6"/>
    <w:rsid w:val="008A33D0"/>
    <w:rsid w:val="008C2D4A"/>
    <w:rsid w:val="0090685D"/>
    <w:rsid w:val="009C00A6"/>
    <w:rsid w:val="00A81D89"/>
    <w:rsid w:val="00AB5D12"/>
    <w:rsid w:val="00AC3077"/>
    <w:rsid w:val="00AD060B"/>
    <w:rsid w:val="00B00149"/>
    <w:rsid w:val="00B477D4"/>
    <w:rsid w:val="00B804C0"/>
    <w:rsid w:val="00B81787"/>
    <w:rsid w:val="00BA0D50"/>
    <w:rsid w:val="00BA44E0"/>
    <w:rsid w:val="00BD707D"/>
    <w:rsid w:val="00C42A68"/>
    <w:rsid w:val="00CC0C88"/>
    <w:rsid w:val="00D23D7C"/>
    <w:rsid w:val="00D376D8"/>
    <w:rsid w:val="00D43B41"/>
    <w:rsid w:val="00D4409A"/>
    <w:rsid w:val="00DB3379"/>
    <w:rsid w:val="00DE1386"/>
    <w:rsid w:val="00E14A83"/>
    <w:rsid w:val="00E4132D"/>
    <w:rsid w:val="00E52357"/>
    <w:rsid w:val="00E75089"/>
    <w:rsid w:val="00EA3038"/>
    <w:rsid w:val="00F159A6"/>
    <w:rsid w:val="00F3109B"/>
    <w:rsid w:val="00F9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BA4AFB"/>
  <w15:chartTrackingRefBased/>
  <w15:docId w15:val="{799591CD-28CA-4FEE-9B70-9BE8E366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5C7"/>
    <w:pPr>
      <w:spacing w:after="0" w:line="300" w:lineRule="atLeast"/>
    </w:pPr>
    <w:rPr>
      <w:rFonts w:ascii="Arial" w:hAnsi="Arial"/>
      <w:color w:val="000000" w:themeColor="text1"/>
      <w:kern w:val="2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25C7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25C7"/>
    <w:rPr>
      <w:rFonts w:ascii="Arial" w:eastAsiaTheme="majorEastAsia" w:hAnsi="Arial" w:cstheme="majorBidi"/>
      <w:b/>
      <w:color w:val="000000" w:themeColor="text1"/>
      <w:kern w:val="2"/>
      <w:sz w:val="30"/>
      <w:szCs w:val="32"/>
      <w14:ligatures w14:val="standardContextual"/>
    </w:rPr>
  </w:style>
  <w:style w:type="paragraph" w:styleId="Brdtekst">
    <w:name w:val="Body Text"/>
    <w:aliases w:val="DNV-Body Char,Body Text Char1 Char,DNV-Body Char1 Char,Eko2-Body Char1 Char,omae Text Char1 Char,body text Char Char,DNV-Body1 Char Char,DNV-Body2 Char Char,DNV-Body3 Char Char,DNV-Body11 Char Char,Eko2-Body1 Char Char,DNV-Body,DN,DNV-Body1"/>
    <w:basedOn w:val="Normal"/>
    <w:link w:val="BrdtekstTegn"/>
    <w:qFormat/>
    <w:rsid w:val="004625C7"/>
    <w:pPr>
      <w:spacing w:before="40" w:after="140" w:line="280" w:lineRule="atLeast"/>
    </w:pPr>
    <w:rPr>
      <w:rFonts w:ascii="Verdana" w:eastAsiaTheme="minorEastAsia" w:hAnsi="Verdana" w:cs="Verdana"/>
      <w:color w:val="auto"/>
      <w:kern w:val="0"/>
      <w:sz w:val="18"/>
      <w:szCs w:val="18"/>
      <w:lang w:val="en-GB" w:eastAsia="zh-CN"/>
    </w:rPr>
  </w:style>
  <w:style w:type="character" w:customStyle="1" w:styleId="BrdtekstTegn">
    <w:name w:val="Brødtekst Tegn"/>
    <w:aliases w:val="DNV-Body Char Tegn,Body Text Char1 Char Tegn,DNV-Body Char1 Char Tegn,Eko2-Body Char1 Char Tegn,omae Text Char1 Char Tegn,body text Char Char Tegn,DNV-Body1 Char Char Tegn,DNV-Body2 Char Char Tegn,DNV-Body3 Char Char Tegn,DNV-Body Tegn"/>
    <w:basedOn w:val="Standardskriftforavsnitt"/>
    <w:link w:val="Brdtekst"/>
    <w:rsid w:val="004625C7"/>
    <w:rPr>
      <w:rFonts w:ascii="Verdana" w:eastAsiaTheme="minorEastAsia" w:hAnsi="Verdana" w:cs="Verdana"/>
      <w:sz w:val="18"/>
      <w:szCs w:val="18"/>
      <w:lang w:val="en-GB" w:eastAsia="zh-CN"/>
      <w14:ligatures w14:val="standardContextual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A330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A3309"/>
    <w:pPr>
      <w:spacing w:line="240" w:lineRule="auto"/>
    </w:pPr>
    <w:rPr>
      <w:kern w:val="0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A3309"/>
    <w:rPr>
      <w:rFonts w:ascii="Arial" w:hAnsi="Arial"/>
      <w:color w:val="000000" w:themeColor="text1"/>
      <w:sz w:val="20"/>
      <w:szCs w:val="20"/>
      <w14:ligatures w14:val="standardContextual"/>
    </w:rPr>
  </w:style>
  <w:style w:type="paragraph" w:styleId="Revisjon">
    <w:name w:val="Revision"/>
    <w:hidden/>
    <w:uiPriority w:val="99"/>
    <w:semiHidden/>
    <w:rsid w:val="00B804C0"/>
    <w:pPr>
      <w:spacing w:after="0" w:line="240" w:lineRule="auto"/>
    </w:pPr>
    <w:rPr>
      <w:rFonts w:ascii="Arial" w:hAnsi="Arial"/>
      <w:color w:val="000000" w:themeColor="text1"/>
      <w:kern w:val="2"/>
      <w14:ligatures w14:val="standardContextual"/>
    </w:rPr>
  </w:style>
  <w:style w:type="paragraph" w:styleId="Listeavsnitt">
    <w:name w:val="List Paragraph"/>
    <w:basedOn w:val="Normal"/>
    <w:uiPriority w:val="34"/>
    <w:qFormat/>
    <w:rsid w:val="008A33D0"/>
    <w:pPr>
      <w:ind w:left="720"/>
      <w:contextualSpacing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92617"/>
    <w:rPr>
      <w:b/>
      <w:bCs/>
      <w:kern w:val="2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92617"/>
    <w:rPr>
      <w:rFonts w:ascii="Arial" w:hAnsi="Arial"/>
      <w:b/>
      <w:bCs/>
      <w:color w:val="000000" w:themeColor="text1"/>
      <w:kern w:val="2"/>
      <w:sz w:val="20"/>
      <w:szCs w:val="20"/>
      <w14:ligatures w14:val="standardContextual"/>
    </w:rPr>
  </w:style>
  <w:style w:type="paragraph" w:styleId="Topptekst">
    <w:name w:val="header"/>
    <w:basedOn w:val="Normal"/>
    <w:link w:val="TopptekstTegn"/>
    <w:uiPriority w:val="99"/>
    <w:unhideWhenUsed/>
    <w:rsid w:val="002C41B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41B3"/>
    <w:rPr>
      <w:rFonts w:ascii="Arial" w:hAnsi="Arial"/>
      <w:color w:val="000000" w:themeColor="text1"/>
      <w:kern w:val="2"/>
      <w14:ligatures w14:val="standardContextual"/>
    </w:rPr>
  </w:style>
  <w:style w:type="paragraph" w:styleId="Bunntekst">
    <w:name w:val="footer"/>
    <w:basedOn w:val="Normal"/>
    <w:link w:val="BunntekstTegn"/>
    <w:uiPriority w:val="99"/>
    <w:unhideWhenUsed/>
    <w:rsid w:val="002C41B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41B3"/>
    <w:rPr>
      <w:rFonts w:ascii="Arial" w:hAnsi="Arial"/>
      <w:color w:val="000000" w:themeColor="text1"/>
      <w:kern w:val="2"/>
      <w14:ligatures w14:val="standardContextual"/>
    </w:rPr>
  </w:style>
  <w:style w:type="table" w:styleId="Tabellrutenett">
    <w:name w:val="Table Grid"/>
    <w:basedOn w:val="Vanligtabell"/>
    <w:uiPriority w:val="39"/>
    <w:rsid w:val="00AB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cid:image001.png@01DB465D.97CC67E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p.felles.dep.no/sites/nfd230/SiteAssets/dss/doc-template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øtereferat" ma:contentTypeID="0x0101002C1B27F07ED111E5A8370800200C9A660108000A5313FF7B98D247A7750BCE2BD89B7D" ma:contentTypeVersion="2" ma:contentTypeDescription="Opprett nytt referat basert på standard mal" ma:contentTypeScope="" ma:versionID="9ac9a39ea7baebe44328457cbbafcdb9">
  <xsd:schema xmlns:xsd="http://www.w3.org/2001/XMLSchema" xmlns:xs="http://www.w3.org/2001/XMLSchema" xmlns:p="http://schemas.microsoft.com/office/2006/metadata/properties" xmlns:ns1="http://schemas.microsoft.com/sharepoint/v3" xmlns:ns2="968fb91e-dbcb-4d3a-8db9-fcad4fb6cad8" xmlns:ns3="793ad56b-b905-482f-99c7-e0ad214f35d2" targetNamespace="http://schemas.microsoft.com/office/2006/metadata/properties" ma:root="true" ma:fieldsID="e17da9c04f09c1e3db4d2c0e46f00bf3" ns1:_="" ns2:_="" ns3:_="">
    <xsd:import namespace="http://schemas.microsoft.com/sharepoint/v3"/>
    <xsd:import namespace="968fb91e-dbcb-4d3a-8db9-fcad4fb6cad8"/>
    <xsd:import namespace="793ad56b-b905-482f-99c7-e0ad214f35d2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Archivable" minOccurs="0"/>
                <xsd:element ref="ns3:DssWebsakRef" minOccurs="0"/>
                <xsd:element ref="ns2:DssFremhevet" minOccurs="0"/>
                <xsd:element ref="ns2:DssNotat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fb91e-dbcb-4d3a-8db9-fcad4fb6cad8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Notater" ma:index="12" nillable="true" ma:displayName="Notater" ma:hidden="true" ma:internalName="DssNotater" ma:readOnly="false">
      <xsd:simpleType>
        <xsd:restriction base="dms:Note"/>
      </xsd:simple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77153838-45df-4f5b-8bdc-7e264582f8f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82943f0b-9b3c-4c29-a4b3-12a74c5f50c8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ee3709a8-3e0c-42b0-87bc-e586118509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description="" ma:hidden="true" ma:list="{f0615a9a-2ecc-4189-b430-4d3a1b726435}" ma:internalName="TaxCatchAll" ma:showField="CatchAllData" ma:web="968fb91e-dbcb-4d3a-8db9-fcad4fb6c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description="" ma:hidden="true" ma:list="{f0615a9a-2ecc-4189-b430-4d3a1b726435}" ma:internalName="TaxCatchAllLabel" ma:readOnly="true" ma:showField="CatchAllDataLabel" ma:web="968fb91e-dbcb-4d3a-8db9-fcad4fb6c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Archivable" ma:index="9" nillable="true" ma:displayName="Arkivpliktig" ma:default="Ikke satt" ma:description="Er dokumentet arkivpliktig?" ma:internalName="DssArchivable">
      <xsd:simpleType>
        <xsd:restriction base="dms:Choice">
          <xsd:enumeration value="Ikke satt"/>
          <xsd:enumeration value="Ja"/>
          <xsd:enumeration value="Nei"/>
        </xsd:restriction>
      </xsd:simpleType>
    </xsd:element>
    <xsd:element name="DssWebsakRef" ma:index="10" nillable="true" ma:displayName="Arkivreferanse" ma:description="Referanse i arkivsystem" ma:internalName="DssWebsakRe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DssArchivable xmlns="793ad56b-b905-482f-99c7-e0ad214f35d2">Ikke satt</DssArchivable>
    <DssWebsakRef xmlns="793ad56b-b905-482f-99c7-e0ad214f35d2" xsi:nil="true"/>
    <DssNotater xmlns="968fb91e-dbcb-4d3a-8db9-fcad4fb6cad8" xsi:nil="true"/>
    <ja062c7924ed4f31b584a4220ff29390 xmlns="968fb91e-dbcb-4d3a-8db9-fcad4fb6cad8">
      <Terms xmlns="http://schemas.microsoft.com/office/infopath/2007/PartnerControls"/>
    </ja062c7924ed4f31b584a4220ff29390>
    <DssFremhevet xmlns="968fb91e-dbcb-4d3a-8db9-fcad4fb6cad8">false</DssFremhevet>
    <a20ae09631c242aba34ef34320889782 xmlns="968fb91e-dbcb-4d3a-8db9-fcad4fb6cad8">
      <Terms xmlns="http://schemas.microsoft.com/office/infopath/2007/PartnerControls"/>
    </a20ae09631c242aba34ef34320889782>
    <ec4548291c174201804f8d6e346b5e78 xmlns="968fb91e-dbcb-4d3a-8db9-fcad4fb6ca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Oppfølging av strategier og handlingsplaner</TermName>
          <TermId xmlns="http://schemas.microsoft.com/office/infopath/2007/PartnerControls">99200851-6a96-4bff-aa16-4325685ef527</TermId>
        </TermInfo>
      </Terms>
    </ec4548291c174201804f8d6e346b5e78>
    <l917ce326c5a48e1a29f6235eea1cd41 xmlns="968fb91e-dbcb-4d3a-8db9-fcad4fb6cad8">
      <Terms xmlns="http://schemas.microsoft.com/office/infopath/2007/PartnerControls"/>
    </l917ce326c5a48e1a29f6235eea1cd41>
    <TaxCatchAll xmlns="968fb91e-dbcb-4d3a-8db9-fcad4fb6cad8">
      <Value>1</Value>
      <Value>36</Value>
    </TaxCatchAll>
    <f2f49eccf7d24422907cdfb28d82571e xmlns="968fb91e-dbcb-4d3a-8db9-fcad4fb6ca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Nærings- og fiskeridepartementet</TermName>
          <TermId xmlns="http://schemas.microsoft.com/office/infopath/2007/PartnerControls">77153838-45df-4f5b-8bdc-7e264582f8fe</TermId>
        </TermInfo>
      </Terms>
    </f2f49eccf7d24422907cdfb28d82571e>
    <ofdc76af098e4c7f98490d5710fce5b2 xmlns="968fb91e-dbcb-4d3a-8db9-fcad4fb6cad8">
      <Terms xmlns="http://schemas.microsoft.com/office/infopath/2007/PartnerControls"/>
    </ofdc76af098e4c7f98490d5710fce5b2>
  </documentManagement>
</p:properties>
</file>

<file path=customXml/itemProps1.xml><?xml version="1.0" encoding="utf-8"?>
<ds:datastoreItem xmlns:ds="http://schemas.openxmlformats.org/officeDocument/2006/customXml" ds:itemID="{2645AA2C-37E6-4C67-B305-D5DBCB1A2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8fb91e-dbcb-4d3a-8db9-fcad4fb6cad8"/>
    <ds:schemaRef ds:uri="793ad56b-b905-482f-99c7-e0ad214f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E55DF-F796-413A-809D-3ABFFA30B1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7491BB-2F7F-4B1D-BE31-EBB81E0CA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AAA5F-1D0E-4D57-AE6E-A0A4CFE87147}">
  <ds:schemaRefs>
    <ds:schemaRef ds:uri="http://purl.org/dc/terms/"/>
    <ds:schemaRef ds:uri="968fb91e-dbcb-4d3a-8db9-fcad4fb6cad8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93ad56b-b905-482f-99c7-e0ad214f35d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7</Pages>
  <Words>1373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Gjerp Solstad</dc:creator>
  <cp:keywords/>
  <dc:description/>
  <cp:lastModifiedBy>Sandra Godtlibsen</cp:lastModifiedBy>
  <cp:revision>2</cp:revision>
  <cp:lastPrinted>2024-12-04T13:53:00Z</cp:lastPrinted>
  <dcterms:created xsi:type="dcterms:W3CDTF">2024-12-05T07:20:00Z</dcterms:created>
  <dcterms:modified xsi:type="dcterms:W3CDTF">2024-12-05T07:20:00Z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0x0101002C1B27F07ED111E5A8370800200C9A660108000A5313FF7B98D247A7750BCE2BD89B7D</vt:lpwstr>
  </property>
  <property fmtid="{D5CDD505-2E9C-101B-9397-08002B2CF9AE}" pid="3" name="MSIP_Label_24605b63-4aad-46a3-aa9d-a839194239a5_Enabled">
    <vt:lpwstr>true</vt:lpwstr>
  </property>
  <property fmtid="{D5CDD505-2E9C-101B-9397-08002B2CF9AE}" pid="4" name="MSIP_Label_24605b63-4aad-46a3-aa9d-a839194239a5_SetDate">
    <vt:lpwstr>2024-11-13T13:49:15Z</vt:lpwstr>
  </property>
  <property fmtid="{D5CDD505-2E9C-101B-9397-08002B2CF9AE}" pid="5" name="MSIP_Label_24605b63-4aad-46a3-aa9d-a839194239a5_Method">
    <vt:lpwstr>Standard</vt:lpwstr>
  </property>
  <property fmtid="{D5CDD505-2E9C-101B-9397-08002B2CF9AE}" pid="6" name="MSIP_Label_24605b63-4aad-46a3-aa9d-a839194239a5_Name">
    <vt:lpwstr>Intern (NFD)</vt:lpwstr>
  </property>
  <property fmtid="{D5CDD505-2E9C-101B-9397-08002B2CF9AE}" pid="7" name="MSIP_Label_24605b63-4aad-46a3-aa9d-a839194239a5_SiteId">
    <vt:lpwstr>f696e186-1c3b-44cd-bf76-5ace0e7007bd</vt:lpwstr>
  </property>
  <property fmtid="{D5CDD505-2E9C-101B-9397-08002B2CF9AE}" pid="8" name="MSIP_Label_24605b63-4aad-46a3-aa9d-a839194239a5_ActionId">
    <vt:lpwstr>1249bf51-f0fc-42b9-a4aa-2250e885d8b4</vt:lpwstr>
  </property>
  <property fmtid="{D5CDD505-2E9C-101B-9397-08002B2CF9AE}" pid="9" name="MSIP_Label_24605b63-4aad-46a3-aa9d-a839194239a5_ContentBits">
    <vt:lpwstr>0</vt:lpwstr>
  </property>
  <property fmtid="{D5CDD505-2E9C-101B-9397-08002B2CF9AE}" pid="10" name="DssEmneord">
    <vt:lpwstr/>
  </property>
  <property fmtid="{D5CDD505-2E9C-101B-9397-08002B2CF9AE}" pid="11" name="DssAvdeling">
    <vt:lpwstr/>
  </property>
  <property fmtid="{D5CDD505-2E9C-101B-9397-08002B2CF9AE}" pid="12" name="DssDepartement">
    <vt:lpwstr>1;#Nærings- og fiskeridepartementet|77153838-45df-4f5b-8bdc-7e264582f8fe</vt:lpwstr>
  </property>
  <property fmtid="{D5CDD505-2E9C-101B-9397-08002B2CF9AE}" pid="13" name="DssDokumenttype">
    <vt:lpwstr/>
  </property>
  <property fmtid="{D5CDD505-2E9C-101B-9397-08002B2CF9AE}" pid="14" name="DssFunksjon">
    <vt:lpwstr>36;#Oppfølging av strategier og handlingsplaner|99200851-6a96-4bff-aa16-4325685ef527</vt:lpwstr>
  </property>
  <property fmtid="{D5CDD505-2E9C-101B-9397-08002B2CF9AE}" pid="15" name="DssRomtype">
    <vt:lpwstr/>
  </property>
</Properties>
</file>