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1B69" w14:textId="77777777" w:rsidR="0074372F" w:rsidRDefault="0074372F"/>
    <w:p w14:paraId="4A947684" w14:textId="77777777" w:rsidR="0074372F" w:rsidRDefault="0074372F">
      <w:pPr>
        <w:jc w:val="center"/>
        <w:rPr>
          <w:b/>
          <w:sz w:val="36"/>
        </w:rPr>
      </w:pPr>
      <w:r>
        <w:rPr>
          <w:b/>
          <w:sz w:val="36"/>
        </w:rPr>
        <w:t>SAKSFRAMLEGG</w:t>
      </w:r>
    </w:p>
    <w:p w14:paraId="3C938AF5" w14:textId="77777777" w:rsidR="003F0B8C" w:rsidRDefault="003F0B8C">
      <w:pPr>
        <w:rPr>
          <w:b/>
          <w:szCs w:val="24"/>
        </w:rPr>
      </w:pPr>
    </w:p>
    <w:p w14:paraId="0346AD27" w14:textId="77777777" w:rsidR="0074372F" w:rsidRPr="003F0B8C" w:rsidRDefault="003F0B8C">
      <w:pPr>
        <w:rPr>
          <w:szCs w:val="24"/>
        </w:rPr>
      </w:pPr>
      <w:r w:rsidRPr="003F0B8C">
        <w:rPr>
          <w:szCs w:val="24"/>
        </w:rPr>
        <w:t xml:space="preserve">(Eksempelet er basert på at planen ikke er konsekvensutredet.) </w:t>
      </w:r>
    </w:p>
    <w:p w14:paraId="496D63F8" w14:textId="77777777" w:rsidR="003F0B8C" w:rsidRDefault="003F0B8C" w:rsidP="00D9022C">
      <w:pPr>
        <w:rPr>
          <w:b/>
        </w:rPr>
      </w:pPr>
    </w:p>
    <w:p w14:paraId="04A100C9" w14:textId="77777777" w:rsidR="0074372F" w:rsidRDefault="0074372F" w:rsidP="00D9022C">
      <w:r>
        <w:rPr>
          <w:b/>
        </w:rPr>
        <w:t>Utvalg:</w:t>
      </w:r>
      <w:r>
        <w:rPr>
          <w:b/>
        </w:rPr>
        <w:tab/>
      </w:r>
      <w:r w:rsidR="00D9022C">
        <w:rPr>
          <w:b/>
        </w:rPr>
        <w:t xml:space="preserve">&lt;navn på politisk utvalg&gt; </w:t>
      </w:r>
    </w:p>
    <w:p w14:paraId="2FA7C16A" w14:textId="77777777" w:rsidR="0074372F" w:rsidRDefault="0074372F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74372F" w14:paraId="1E287141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3C14B" w14:textId="77777777" w:rsidR="0074372F" w:rsidRDefault="0074372F">
            <w:pPr>
              <w:spacing w:before="60" w:after="60"/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0B4684" w14:textId="77777777" w:rsidR="0074372F" w:rsidRDefault="0074372F">
            <w:pPr>
              <w:spacing w:before="60" w:after="60"/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D21D9" w14:textId="77777777" w:rsidR="0074372F" w:rsidRDefault="0074372F" w:rsidP="0096399F">
            <w:pPr>
              <w:spacing w:before="60" w:after="60"/>
            </w:pPr>
          </w:p>
        </w:tc>
      </w:tr>
    </w:tbl>
    <w:p w14:paraId="108D81EA" w14:textId="77777777" w:rsidR="0074372F" w:rsidRDefault="0074372F"/>
    <w:p w14:paraId="1FBDA36F" w14:textId="77777777" w:rsidR="0074372F" w:rsidRPr="00D9022C" w:rsidRDefault="0074372F">
      <w:pPr>
        <w:rPr>
          <w:b/>
          <w:sz w:val="28"/>
          <w:szCs w:val="28"/>
        </w:rPr>
      </w:pPr>
      <w:r w:rsidRPr="00D9022C">
        <w:rPr>
          <w:b/>
          <w:sz w:val="28"/>
          <w:szCs w:val="28"/>
        </w:rPr>
        <w:t>S</w:t>
      </w:r>
      <w:r w:rsidR="00D9022C" w:rsidRPr="00D9022C">
        <w:rPr>
          <w:b/>
          <w:sz w:val="28"/>
          <w:szCs w:val="28"/>
        </w:rPr>
        <w:t>LUTT</w:t>
      </w:r>
      <w:r w:rsidRPr="00D9022C">
        <w:rPr>
          <w:b/>
          <w:sz w:val="28"/>
          <w:szCs w:val="28"/>
        </w:rPr>
        <w:t>BEHANDLING AV</w:t>
      </w:r>
      <w:r w:rsidR="00D9022C">
        <w:rPr>
          <w:b/>
          <w:sz w:val="28"/>
          <w:szCs w:val="28"/>
        </w:rPr>
        <w:t xml:space="preserve"> &lt;OMRÅDEREGULERING</w:t>
      </w:r>
      <w:proofErr w:type="gramStart"/>
      <w:r w:rsidR="00D9022C">
        <w:rPr>
          <w:b/>
          <w:sz w:val="28"/>
          <w:szCs w:val="28"/>
        </w:rPr>
        <w:t xml:space="preserve">/ </w:t>
      </w:r>
      <w:r w:rsidRPr="00D9022C">
        <w:rPr>
          <w:b/>
          <w:sz w:val="28"/>
          <w:szCs w:val="28"/>
        </w:rPr>
        <w:t xml:space="preserve"> </w:t>
      </w:r>
      <w:r w:rsidR="00D9022C">
        <w:rPr>
          <w:b/>
          <w:sz w:val="28"/>
          <w:szCs w:val="28"/>
        </w:rPr>
        <w:t>DETALJREGULERING</w:t>
      </w:r>
      <w:proofErr w:type="gramEnd"/>
      <w:r w:rsidR="00D9022C">
        <w:rPr>
          <w:b/>
          <w:sz w:val="28"/>
          <w:szCs w:val="28"/>
        </w:rPr>
        <w:t xml:space="preserve"> FOR </w:t>
      </w:r>
      <w:r w:rsidR="0096399F" w:rsidRPr="00D9022C">
        <w:rPr>
          <w:b/>
          <w:sz w:val="28"/>
          <w:szCs w:val="28"/>
        </w:rPr>
        <w:t>navn</w:t>
      </w:r>
      <w:r w:rsidR="00D9022C">
        <w:rPr>
          <w:b/>
          <w:sz w:val="28"/>
          <w:szCs w:val="28"/>
        </w:rPr>
        <w:t xml:space="preserve"> og nummer</w:t>
      </w:r>
      <w:r w:rsidR="0096399F" w:rsidRPr="00D9022C">
        <w:rPr>
          <w:b/>
          <w:sz w:val="28"/>
          <w:szCs w:val="28"/>
        </w:rPr>
        <w:t>&gt;</w:t>
      </w:r>
    </w:p>
    <w:p w14:paraId="4933A05B" w14:textId="77777777" w:rsidR="0074372F" w:rsidRDefault="0074372F"/>
    <w:p w14:paraId="5C9BA464" w14:textId="77777777" w:rsidR="0074372F" w:rsidRDefault="0074372F">
      <w:pPr>
        <w:rPr>
          <w:sz w:val="28"/>
        </w:rPr>
      </w:pPr>
      <w:r>
        <w:rPr>
          <w:b/>
          <w:sz w:val="28"/>
        </w:rPr>
        <w:t>Forslag til vedtak:</w:t>
      </w:r>
    </w:p>
    <w:p w14:paraId="59FE684B" w14:textId="77777777" w:rsidR="0074372F" w:rsidRDefault="0074372F"/>
    <w:p w14:paraId="0FF3E888" w14:textId="77777777" w:rsidR="0074372F" w:rsidRDefault="00D9022C">
      <w:pPr>
        <w:numPr>
          <w:ilvl w:val="0"/>
          <w:numId w:val="1"/>
        </w:numPr>
        <w:tabs>
          <w:tab w:val="left" w:pos="360"/>
        </w:tabs>
      </w:pPr>
      <w:r>
        <w:t xml:space="preserve">&lt;Områderegulering/ detaljregulering </w:t>
      </w:r>
      <w:r w:rsidRPr="00D9022C">
        <w:t>for n</w:t>
      </w:r>
      <w:r w:rsidR="0096399F" w:rsidRPr="00D9022C">
        <w:t>avn</w:t>
      </w:r>
      <w:r w:rsidRPr="00D9022C">
        <w:t xml:space="preserve"> og nummer</w:t>
      </w:r>
      <w:r w:rsidR="0096399F" w:rsidRPr="00D9022C">
        <w:t>&gt;</w:t>
      </w:r>
      <w:r w:rsidR="0096399F">
        <w:rPr>
          <w:b/>
        </w:rPr>
        <w:t xml:space="preserve"> </w:t>
      </w:r>
      <w:r w:rsidR="0074372F">
        <w:t>med tilhørende reguleringsbestemmelser vedtas.</w:t>
      </w:r>
    </w:p>
    <w:p w14:paraId="1B2C505F" w14:textId="77777777" w:rsidR="0074372F" w:rsidRDefault="0074372F">
      <w:pPr>
        <w:numPr>
          <w:ilvl w:val="12"/>
          <w:numId w:val="0"/>
        </w:numPr>
      </w:pPr>
    </w:p>
    <w:p w14:paraId="0E141160" w14:textId="77777777" w:rsidR="0074372F" w:rsidRDefault="00D9022C">
      <w:pPr>
        <w:numPr>
          <w:ilvl w:val="0"/>
          <w:numId w:val="1"/>
        </w:numPr>
        <w:tabs>
          <w:tab w:val="left" w:pos="360"/>
        </w:tabs>
      </w:pPr>
      <w:r>
        <w:t>Reguleringsplan</w:t>
      </w:r>
      <w:r w:rsidR="0074372F">
        <w:t>/</w:t>
      </w:r>
      <w:r w:rsidR="0096399F">
        <w:t xml:space="preserve"> </w:t>
      </w:r>
      <w:r>
        <w:t xml:space="preserve">deler av reguleringsplanene &lt;navn og nummer&gt; </w:t>
      </w:r>
      <w:r w:rsidR="0074372F">
        <w:t xml:space="preserve">vedtatt </w:t>
      </w:r>
      <w:r w:rsidR="0096399F">
        <w:t>&lt;d</w:t>
      </w:r>
      <w:r>
        <w:t>ato</w:t>
      </w:r>
      <w:r w:rsidR="0096399F">
        <w:t>&gt;</w:t>
      </w:r>
      <w:r w:rsidR="0074372F">
        <w:t xml:space="preserve"> som blir berørt av ny </w:t>
      </w:r>
      <w:r>
        <w:t>&lt;områderegulering/ detaljregulering for navn og nummer</w:t>
      </w:r>
      <w:r w:rsidR="0096399F">
        <w:t>&gt;</w:t>
      </w:r>
      <w:r w:rsidR="0074372F">
        <w:t xml:space="preserve"> inkludert alle senere planendringer, delplaner og tilhørende bestemmelser, oppheves.</w:t>
      </w:r>
    </w:p>
    <w:p w14:paraId="32EB4094" w14:textId="77777777" w:rsidR="0074372F" w:rsidRDefault="0074372F"/>
    <w:p w14:paraId="06194A28" w14:textId="77777777" w:rsidR="0074372F" w:rsidRDefault="0074372F"/>
    <w:p w14:paraId="133E9296" w14:textId="77777777" w:rsidR="0074372F" w:rsidRDefault="0074372F">
      <w:pPr>
        <w:rPr>
          <w:b/>
          <w:sz w:val="28"/>
        </w:rPr>
      </w:pPr>
    </w:p>
    <w:p w14:paraId="628A44DB" w14:textId="77777777" w:rsidR="0074372F" w:rsidRDefault="0074372F">
      <w:pPr>
        <w:rPr>
          <w:sz w:val="28"/>
        </w:rPr>
      </w:pPr>
      <w:r>
        <w:rPr>
          <w:b/>
          <w:sz w:val="28"/>
        </w:rPr>
        <w:t>Utredning:</w:t>
      </w:r>
    </w:p>
    <w:p w14:paraId="6D806085" w14:textId="77777777" w:rsidR="0074372F" w:rsidRPr="00D9022C" w:rsidRDefault="00D9022C">
      <w:pPr>
        <w:pStyle w:val="Overskrift4"/>
        <w:rPr>
          <w:b w:val="0"/>
        </w:rPr>
      </w:pPr>
      <w:r>
        <w:rPr>
          <w:b w:val="0"/>
        </w:rPr>
        <w:t>&lt;</w:t>
      </w:r>
      <w:r w:rsidR="0074372F" w:rsidRPr="00D9022C">
        <w:rPr>
          <w:b w:val="0"/>
        </w:rPr>
        <w:t>Lag et kort sammendrag av de viktigste sidene ved saken</w:t>
      </w:r>
      <w:r>
        <w:rPr>
          <w:b w:val="0"/>
        </w:rPr>
        <w:t>&gt;</w:t>
      </w:r>
      <w:r w:rsidR="0074372F" w:rsidRPr="00D9022C">
        <w:rPr>
          <w:b w:val="0"/>
        </w:rPr>
        <w:t>.</w:t>
      </w:r>
    </w:p>
    <w:p w14:paraId="7103BBC9" w14:textId="77777777" w:rsidR="0074372F" w:rsidRDefault="0074372F">
      <w:pPr>
        <w:rPr>
          <w:u w:val="single"/>
        </w:rPr>
      </w:pPr>
    </w:p>
    <w:p w14:paraId="3747F665" w14:textId="77777777" w:rsidR="0074372F" w:rsidRDefault="0074372F">
      <w:pPr>
        <w:pStyle w:val="Overskrift4"/>
      </w:pPr>
      <w:r>
        <w:t>Planforslaget</w:t>
      </w:r>
    </w:p>
    <w:p w14:paraId="5EC45B94" w14:textId="77777777" w:rsidR="00D9022C" w:rsidRDefault="0074372F">
      <w:pPr>
        <w:rPr>
          <w:i/>
        </w:rPr>
      </w:pPr>
      <w:r>
        <w:t>Fors</w:t>
      </w:r>
      <w:r w:rsidR="00D9022C">
        <w:t>lag til &lt;områderegule</w:t>
      </w:r>
      <w:r w:rsidR="003F0B8C">
        <w:t>ring/ detaljregulering for navn</w:t>
      </w:r>
      <w:r>
        <w:t xml:space="preserve"> </w:t>
      </w:r>
      <w:r w:rsidR="003F0B8C">
        <w:t>(</w:t>
      </w:r>
      <w:r>
        <w:t xml:space="preserve">er mottatt fra </w:t>
      </w:r>
      <w:r w:rsidR="00D9022C">
        <w:t>&lt;forslagsstiller&gt;</w:t>
      </w:r>
      <w:r w:rsidR="003F0B8C">
        <w:t xml:space="preserve"> </w:t>
      </w:r>
      <w:r w:rsidR="003F0B8C" w:rsidRPr="003F0B8C">
        <w:rPr>
          <w:i/>
        </w:rPr>
        <w:t>kun dersom privat plan</w:t>
      </w:r>
      <w:r w:rsidR="003F0B8C">
        <w:t>)</w:t>
      </w:r>
      <w:r w:rsidR="00D9022C">
        <w:t>.</w:t>
      </w:r>
      <w:r>
        <w:t xml:space="preserve"> Bakgrunn for saken og beskrivelse av tiltaket </w:t>
      </w:r>
      <w:proofErr w:type="gramStart"/>
      <w:r>
        <w:t>fremgår</w:t>
      </w:r>
      <w:proofErr w:type="gramEnd"/>
      <w:r>
        <w:t xml:space="preserve"> av forslaget med tilhørende beskrivelse</w:t>
      </w:r>
      <w:r w:rsidR="003F0B8C">
        <w:t>.</w:t>
      </w:r>
      <w:r>
        <w:t xml:space="preserve"> </w:t>
      </w:r>
      <w:r w:rsidR="00D9022C" w:rsidRPr="00F42020">
        <w:rPr>
          <w:i/>
        </w:rPr>
        <w:t>A</w:t>
      </w:r>
      <w:r w:rsidRPr="00F42020">
        <w:rPr>
          <w:i/>
        </w:rPr>
        <w:t>ltern</w:t>
      </w:r>
      <w:r>
        <w:rPr>
          <w:i/>
        </w:rPr>
        <w:t xml:space="preserve">ativt: </w:t>
      </w:r>
      <w:r w:rsidR="00F42020">
        <w:rPr>
          <w:i/>
        </w:rPr>
        <w:t>&lt;</w:t>
      </w:r>
      <w:proofErr w:type="gramStart"/>
      <w:r>
        <w:rPr>
          <w:i/>
        </w:rPr>
        <w:t>fremgår</w:t>
      </w:r>
      <w:proofErr w:type="gramEnd"/>
      <w:r>
        <w:rPr>
          <w:i/>
        </w:rPr>
        <w:t xml:space="preserve"> av saksframlegg til </w:t>
      </w:r>
      <w:r w:rsidR="00D9022C">
        <w:rPr>
          <w:i/>
        </w:rPr>
        <w:t>behandling f</w:t>
      </w:r>
      <w:r w:rsidR="00F42020">
        <w:rPr>
          <w:i/>
        </w:rPr>
        <w:t xml:space="preserve">ør høring og offentlig ettersyn, se vedlegg&gt;. </w:t>
      </w:r>
      <w:r w:rsidR="00D9022C">
        <w:rPr>
          <w:i/>
        </w:rPr>
        <w:t xml:space="preserve"> </w:t>
      </w:r>
    </w:p>
    <w:p w14:paraId="2DFA2345" w14:textId="77777777" w:rsidR="0074372F" w:rsidRDefault="0074372F"/>
    <w:p w14:paraId="7027D41F" w14:textId="77777777" w:rsidR="0074372F" w:rsidRDefault="0074372F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Hensikt med regulering</w:t>
      </w:r>
      <w:r w:rsidR="0096399F">
        <w:rPr>
          <w:b/>
          <w:u w:val="none"/>
        </w:rPr>
        <w:t>en</w:t>
      </w:r>
      <w:r>
        <w:rPr>
          <w:b/>
          <w:u w:val="none"/>
        </w:rPr>
        <w:t xml:space="preserve"> /</w:t>
      </w:r>
      <w:r w:rsidR="0096399F">
        <w:rPr>
          <w:b/>
          <w:u w:val="none"/>
        </w:rPr>
        <w:t xml:space="preserve"> </w:t>
      </w:r>
      <w:r>
        <w:rPr>
          <w:b/>
          <w:u w:val="none"/>
        </w:rPr>
        <w:t>omreguleringen</w:t>
      </w:r>
    </w:p>
    <w:p w14:paraId="4301A318" w14:textId="77777777" w:rsidR="00F42020" w:rsidRDefault="00F42020" w:rsidP="00F42020">
      <w:pPr>
        <w:tabs>
          <w:tab w:val="left" w:pos="720"/>
        </w:tabs>
      </w:pPr>
      <w:r>
        <w:t xml:space="preserve">Hensikten med reguleringen/ omreguleringen er å tilrettelegge for følgende: </w:t>
      </w:r>
      <w:proofErr w:type="gramStart"/>
      <w:r>
        <w:t>&lt;…</w:t>
      </w:r>
      <w:proofErr w:type="gramEnd"/>
      <w:r>
        <w:t>&gt;</w:t>
      </w:r>
    </w:p>
    <w:p w14:paraId="30DAB70C" w14:textId="77777777" w:rsidR="00F42020" w:rsidRDefault="00F42020" w:rsidP="00F42020">
      <w:pPr>
        <w:tabs>
          <w:tab w:val="left" w:pos="720"/>
        </w:tabs>
      </w:pPr>
      <w:r>
        <w:t xml:space="preserve">(for eksempel trafikksikkerhet, opprettelse av nye boliger, oppgradere gamle planer). </w:t>
      </w:r>
    </w:p>
    <w:p w14:paraId="51AD0D57" w14:textId="77777777" w:rsidR="0074372F" w:rsidRDefault="0074372F"/>
    <w:p w14:paraId="76E5B578" w14:textId="77777777" w:rsidR="0074372F" w:rsidRDefault="0074372F">
      <w:pPr>
        <w:pStyle w:val="Overskrift3"/>
        <w:tabs>
          <w:tab w:val="left" w:pos="720"/>
        </w:tabs>
      </w:pPr>
      <w:r>
        <w:rPr>
          <w:b/>
          <w:u w:val="none"/>
        </w:rPr>
        <w:t>Forhold til overordnete planer</w:t>
      </w:r>
    </w:p>
    <w:p w14:paraId="656FA7E4" w14:textId="77777777" w:rsidR="0074372F" w:rsidRDefault="0074372F">
      <w:r>
        <w:t>Planforslaget er i hovedtrekk i tråd med overordnete planer. Området e</w:t>
      </w:r>
      <w:r w:rsidR="002E0E53">
        <w:t xml:space="preserve">r i kommuneplanens arealdel </w:t>
      </w:r>
      <w:r w:rsidR="00F42020">
        <w:t>for perioden &lt;årstall-årstall&gt;</w:t>
      </w:r>
      <w:r>
        <w:t xml:space="preserve">, vedtatt </w:t>
      </w:r>
      <w:r w:rsidR="00F42020">
        <w:t>&lt;dato&gt;</w:t>
      </w:r>
      <w:r>
        <w:t xml:space="preserve">, avsatt til </w:t>
      </w:r>
      <w:r w:rsidR="00F42020">
        <w:t>areal</w:t>
      </w:r>
      <w:r>
        <w:t>formålene</w:t>
      </w:r>
      <w:r w:rsidR="00F42020">
        <w:t xml:space="preserve"> </w:t>
      </w:r>
      <w:proofErr w:type="gramStart"/>
      <w:r w:rsidR="00F42020">
        <w:t>&lt;…</w:t>
      </w:r>
      <w:proofErr w:type="gramEnd"/>
      <w:r w:rsidR="00F42020">
        <w:t>&gt;.</w:t>
      </w:r>
    </w:p>
    <w:p w14:paraId="0788B3DE" w14:textId="77777777" w:rsidR="0074372F" w:rsidRDefault="0074372F">
      <w:r>
        <w:t>Ev</w:t>
      </w:r>
      <w:r w:rsidR="00F42020">
        <w:t>en</w:t>
      </w:r>
      <w:r>
        <w:t>t</w:t>
      </w:r>
      <w:r w:rsidR="00F42020">
        <w:t>uelt</w:t>
      </w:r>
      <w:r>
        <w:t xml:space="preserve"> plankrav fra overordnet plan:</w:t>
      </w:r>
      <w:r w:rsidR="00F42020">
        <w:t xml:space="preserve"> </w:t>
      </w:r>
      <w:proofErr w:type="gramStart"/>
      <w:r w:rsidR="00F42020">
        <w:t>&lt;…</w:t>
      </w:r>
      <w:proofErr w:type="gramEnd"/>
      <w:r w:rsidR="00F42020">
        <w:t>&gt;</w:t>
      </w:r>
    </w:p>
    <w:p w14:paraId="2268FD8E" w14:textId="77777777" w:rsidR="0074372F" w:rsidRDefault="00F42020">
      <w:r>
        <w:t>Eventuelt</w:t>
      </w:r>
      <w:r w:rsidR="0074372F">
        <w:t xml:space="preserve"> endringer i forhold til overordnet plan:</w:t>
      </w:r>
      <w:r>
        <w:t xml:space="preserve"> </w:t>
      </w:r>
      <w:proofErr w:type="gramStart"/>
      <w:r>
        <w:t>&lt;…</w:t>
      </w:r>
      <w:proofErr w:type="gramEnd"/>
      <w:r>
        <w:t>&gt;</w:t>
      </w:r>
    </w:p>
    <w:p w14:paraId="30D3E304" w14:textId="77777777" w:rsidR="0074372F" w:rsidRDefault="0074372F"/>
    <w:p w14:paraId="4BB8CD4B" w14:textId="77777777" w:rsidR="0074372F" w:rsidRDefault="0096399F">
      <w:pPr>
        <w:pStyle w:val="Overskrift3"/>
        <w:tabs>
          <w:tab w:val="left" w:pos="720"/>
        </w:tabs>
      </w:pPr>
      <w:r>
        <w:rPr>
          <w:b/>
          <w:u w:val="none"/>
        </w:rPr>
        <w:t>Første</w:t>
      </w:r>
      <w:r w:rsidR="0074372F">
        <w:rPr>
          <w:b/>
          <w:u w:val="none"/>
        </w:rPr>
        <w:t>gangs behandling</w:t>
      </w:r>
    </w:p>
    <w:p w14:paraId="0BA8A2F8" w14:textId="77777777" w:rsidR="0074372F" w:rsidRDefault="0074372F" w:rsidP="00FB1BC0">
      <w:pPr>
        <w:rPr>
          <w:i/>
        </w:rPr>
      </w:pPr>
      <w:r>
        <w:t xml:space="preserve">Planforslaget ble </w:t>
      </w:r>
      <w:r w:rsidR="0096399F">
        <w:t>første</w:t>
      </w:r>
      <w:r>
        <w:t xml:space="preserve">gangsbehandlet av </w:t>
      </w:r>
      <w:r w:rsidR="00F42020">
        <w:t xml:space="preserve">&lt;navn på utvalg&gt; den </w:t>
      </w:r>
      <w:r w:rsidR="0096399F">
        <w:t>&lt;d</w:t>
      </w:r>
      <w:r w:rsidR="00F42020">
        <w:t>ato</w:t>
      </w:r>
      <w:r w:rsidR="0096399F">
        <w:t xml:space="preserve">&gt; </w:t>
      </w:r>
      <w:r>
        <w:t xml:space="preserve">sak </w:t>
      </w:r>
      <w:r w:rsidR="0096399F">
        <w:t>&lt;</w:t>
      </w:r>
      <w:r w:rsidR="00F42020">
        <w:t>saksnummer</w:t>
      </w:r>
      <w:r w:rsidR="0096399F">
        <w:t>&gt;</w:t>
      </w:r>
      <w:r w:rsidR="00FB1BC0">
        <w:t>. &lt;Utvalget&gt;</w:t>
      </w:r>
      <w:r>
        <w:t xml:space="preserve"> vedtok å fremme saken og </w:t>
      </w:r>
      <w:r w:rsidR="00FB1BC0">
        <w:t xml:space="preserve">sende den på høring og </w:t>
      </w:r>
      <w:r>
        <w:t>legge den ut til offentlig ettersyn</w:t>
      </w:r>
      <w:r w:rsidR="00FB1BC0">
        <w:t xml:space="preserve">. </w:t>
      </w:r>
      <w:r>
        <w:t xml:space="preserve"> </w:t>
      </w:r>
    </w:p>
    <w:p w14:paraId="5F80CD13" w14:textId="77777777" w:rsidR="0074372F" w:rsidRDefault="0074372F">
      <w:pPr>
        <w:pStyle w:val="Bunntekst"/>
        <w:tabs>
          <w:tab w:val="clear" w:pos="4536"/>
          <w:tab w:val="clear" w:pos="9072"/>
        </w:tabs>
      </w:pPr>
    </w:p>
    <w:p w14:paraId="6B482898" w14:textId="77777777" w:rsidR="00FB1BC0" w:rsidRDefault="00FB1BC0">
      <w:pPr>
        <w:pStyle w:val="Overskrift3"/>
        <w:tabs>
          <w:tab w:val="left" w:pos="720"/>
        </w:tabs>
        <w:rPr>
          <w:b/>
          <w:u w:val="none"/>
        </w:rPr>
      </w:pPr>
    </w:p>
    <w:p w14:paraId="4A4A2F20" w14:textId="77777777" w:rsidR="00842EC9" w:rsidRDefault="00842EC9">
      <w:pPr>
        <w:pStyle w:val="Overskrift3"/>
        <w:tabs>
          <w:tab w:val="left" w:pos="720"/>
        </w:tabs>
        <w:rPr>
          <w:b/>
          <w:u w:val="none"/>
        </w:rPr>
      </w:pPr>
    </w:p>
    <w:p w14:paraId="1AFECBA6" w14:textId="77777777" w:rsidR="0074372F" w:rsidRDefault="0074372F">
      <w:pPr>
        <w:pStyle w:val="Overskrift3"/>
        <w:tabs>
          <w:tab w:val="left" w:pos="720"/>
        </w:tabs>
      </w:pPr>
      <w:r>
        <w:rPr>
          <w:b/>
          <w:u w:val="none"/>
        </w:rPr>
        <w:t xml:space="preserve">Endringer etter </w:t>
      </w:r>
      <w:r w:rsidR="0096399F">
        <w:rPr>
          <w:b/>
          <w:u w:val="none"/>
        </w:rPr>
        <w:t>første</w:t>
      </w:r>
      <w:r>
        <w:rPr>
          <w:b/>
          <w:u w:val="none"/>
        </w:rPr>
        <w:t>gangsbehandling</w:t>
      </w:r>
    </w:p>
    <w:p w14:paraId="3BD75DCC" w14:textId="77777777" w:rsidR="0074372F" w:rsidRDefault="0074372F">
      <w:pPr>
        <w:pStyle w:val="Bunntekst"/>
        <w:tabs>
          <w:tab w:val="clear" w:pos="4536"/>
          <w:tab w:val="clear" w:pos="9072"/>
        </w:tabs>
      </w:pPr>
      <w:r>
        <w:t xml:space="preserve">De viktigste endringer etter </w:t>
      </w:r>
      <w:r w:rsidR="0096399F">
        <w:t>første</w:t>
      </w:r>
      <w:r w:rsidR="00FB1BC0">
        <w:t xml:space="preserve">gangsbehandling er: </w:t>
      </w:r>
    </w:p>
    <w:p w14:paraId="50362151" w14:textId="77777777" w:rsidR="0074372F" w:rsidRPr="00FB1BC0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</w:pPr>
      <w:r w:rsidRPr="00FB1BC0">
        <w:t>&lt;</w:t>
      </w:r>
      <w:r>
        <w:t>…&gt;</w:t>
      </w:r>
    </w:p>
    <w:p w14:paraId="47A901D5" w14:textId="77777777" w:rsidR="0074372F" w:rsidRPr="00FB1BC0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</w:pPr>
      <w:r>
        <w:t>&lt;…&gt;</w:t>
      </w:r>
    </w:p>
    <w:p w14:paraId="39B82750" w14:textId="77777777" w:rsidR="0074372F" w:rsidRPr="00FB1BC0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</w:pPr>
      <w:r>
        <w:t>&lt;…&gt;</w:t>
      </w:r>
    </w:p>
    <w:p w14:paraId="68C90738" w14:textId="77777777" w:rsidR="0074372F" w:rsidRPr="00FB1BC0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</w:pPr>
      <w:r>
        <w:t>&lt;…&gt;</w:t>
      </w:r>
    </w:p>
    <w:p w14:paraId="0326E369" w14:textId="77777777" w:rsidR="0074372F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</w:pPr>
      <w:r>
        <w:t>&lt;…&gt;</w:t>
      </w:r>
    </w:p>
    <w:p w14:paraId="05EEF47C" w14:textId="77777777" w:rsidR="0074372F" w:rsidRDefault="0096399F">
      <w:r>
        <w:br/>
        <w:t xml:space="preserve">Som ledd i kvalitetssikringen av planforslaget, og for å imøtekomme høringsuttalelser, er det gjort mindre endringer. </w:t>
      </w:r>
      <w:r>
        <w:br/>
      </w:r>
    </w:p>
    <w:p w14:paraId="3B25FB83" w14:textId="77777777" w:rsidR="0074372F" w:rsidRDefault="0074372F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Høringsuttalelser:</w:t>
      </w:r>
    </w:p>
    <w:p w14:paraId="3B2E9F7B" w14:textId="77777777" w:rsidR="00FB1BC0" w:rsidRDefault="0074372F" w:rsidP="00FB1BC0">
      <w:r>
        <w:t xml:space="preserve">Planforslaget ble lagt ut til offentlig ettersyn i perioden </w:t>
      </w:r>
      <w:r w:rsidR="00FB1BC0">
        <w:t>fra &lt;dato</w:t>
      </w:r>
      <w:r w:rsidR="0096399F">
        <w:t>&gt;</w:t>
      </w:r>
      <w:r>
        <w:t xml:space="preserve"> </w:t>
      </w:r>
      <w:r w:rsidR="00FB1BC0">
        <w:t>til</w:t>
      </w:r>
      <w:r>
        <w:t xml:space="preserve"> </w:t>
      </w:r>
      <w:r w:rsidR="0096399F">
        <w:t>&lt;d</w:t>
      </w:r>
      <w:r w:rsidR="00FB1BC0">
        <w:t>ato</w:t>
      </w:r>
      <w:r w:rsidR="0096399F">
        <w:t>&gt;</w:t>
      </w:r>
      <w:r>
        <w:t xml:space="preserve">. I samme periode ble forslaget sendt regionale myndigheter, berørte grunneiere, kommunens tjenesteområder m.fl. til uttalelse. Det kom inn totalt </w:t>
      </w:r>
      <w:r w:rsidR="00FB1BC0">
        <w:t>&lt;tall</w:t>
      </w:r>
      <w:r w:rsidR="0096399F">
        <w:t>&gt;</w:t>
      </w:r>
      <w:r>
        <w:t xml:space="preserve"> uttalelser. </w:t>
      </w:r>
      <w:r w:rsidR="00FB1BC0">
        <w:t>Disse følger saken som utrykte vedlegg. Hovedtrekkene i merknadene er referert nedenfor.</w:t>
      </w:r>
    </w:p>
    <w:p w14:paraId="06A90682" w14:textId="77777777" w:rsidR="00FB1BC0" w:rsidRDefault="00FB1BC0" w:rsidP="00FB1BC0">
      <w:pPr>
        <w:rPr>
          <w:i/>
        </w:rPr>
      </w:pPr>
      <w:r>
        <w:rPr>
          <w:i/>
        </w:rPr>
        <w:t xml:space="preserve">Alternativt:&lt; </w:t>
      </w:r>
      <w:r>
        <w:t>Hovedtrekkene i merknadene</w:t>
      </w:r>
      <w:r w:rsidRPr="00C57BB1">
        <w:t xml:space="preserve"> er referert i eget vedlegg</w:t>
      </w:r>
      <w:r>
        <w:rPr>
          <w:i/>
        </w:rPr>
        <w:t xml:space="preserve">&gt;. </w:t>
      </w:r>
    </w:p>
    <w:p w14:paraId="1D6B4E05" w14:textId="77777777" w:rsidR="00FB1BC0" w:rsidRDefault="00FB1BC0" w:rsidP="00FB1BC0">
      <w:pPr>
        <w:rPr>
          <w:i/>
        </w:rPr>
      </w:pPr>
    </w:p>
    <w:p w14:paraId="389CD069" w14:textId="77777777" w:rsidR="00FB1BC0" w:rsidRDefault="00FB1BC0" w:rsidP="00FB1BC0">
      <w:pPr>
        <w:rPr>
          <w:i/>
        </w:rPr>
      </w:pPr>
      <w:r>
        <w:rPr>
          <w:i/>
        </w:rPr>
        <w:t>Uttalelse fra &lt;navn, dato&gt;:</w:t>
      </w:r>
    </w:p>
    <w:p w14:paraId="72F427A1" w14:textId="77777777" w:rsidR="00FB1BC0" w:rsidRDefault="00FB1BC0" w:rsidP="00FB1BC0">
      <w:r>
        <w:t>&lt;Kort referat av merknader&gt;</w:t>
      </w:r>
    </w:p>
    <w:p w14:paraId="1BA14360" w14:textId="77777777" w:rsidR="00FB1BC0" w:rsidRDefault="00FB1BC0" w:rsidP="00FB1BC0">
      <w:pPr>
        <w:rPr>
          <w:i/>
        </w:rPr>
      </w:pPr>
      <w:r>
        <w:rPr>
          <w:i/>
        </w:rPr>
        <w:t>Forslagsstillers kommentar</w:t>
      </w:r>
      <w:proofErr w:type="gramStart"/>
      <w:r>
        <w:rPr>
          <w:i/>
        </w:rPr>
        <w:t>:&lt;…</w:t>
      </w:r>
      <w:proofErr w:type="gramEnd"/>
      <w:r>
        <w:rPr>
          <w:i/>
        </w:rPr>
        <w:t>&gt;</w:t>
      </w:r>
    </w:p>
    <w:p w14:paraId="14A28555" w14:textId="77777777" w:rsidR="00FB1BC0" w:rsidRDefault="00FB1BC0" w:rsidP="00FB1BC0">
      <w:r>
        <w:rPr>
          <w:i/>
        </w:rPr>
        <w:t>Rådmannens kommentar: &lt;</w:t>
      </w:r>
      <w:r>
        <w:t>forsøkes løst/ innspillet er tilstrekkelig kommentert av forslagsstiller&gt;.</w:t>
      </w:r>
    </w:p>
    <w:p w14:paraId="39E1BDFC" w14:textId="77777777" w:rsidR="00FB1BC0" w:rsidRDefault="00FB1BC0" w:rsidP="00FB1BC0">
      <w:r>
        <w:tab/>
      </w:r>
    </w:p>
    <w:p w14:paraId="2442378D" w14:textId="77777777" w:rsidR="00FB1BC0" w:rsidRDefault="00FB1BC0" w:rsidP="00FB1BC0">
      <w:pPr>
        <w:rPr>
          <w:i/>
        </w:rPr>
      </w:pPr>
      <w:r>
        <w:rPr>
          <w:i/>
        </w:rPr>
        <w:t>Uttalelse fra &lt;navn, dato&gt;:</w:t>
      </w:r>
    </w:p>
    <w:p w14:paraId="1B59EF3F" w14:textId="77777777" w:rsidR="00FB1BC0" w:rsidRDefault="00FB1BC0" w:rsidP="00FB1BC0">
      <w:r>
        <w:t>&lt;Kort referat av merknader&gt;</w:t>
      </w:r>
    </w:p>
    <w:p w14:paraId="643C0140" w14:textId="77777777" w:rsidR="00FB1BC0" w:rsidRDefault="00FB1BC0" w:rsidP="00FB1BC0">
      <w:pPr>
        <w:rPr>
          <w:i/>
        </w:rPr>
      </w:pPr>
      <w:r>
        <w:rPr>
          <w:i/>
        </w:rPr>
        <w:t>Forslagsstillers kommentar</w:t>
      </w:r>
      <w:proofErr w:type="gramStart"/>
      <w:r>
        <w:rPr>
          <w:i/>
        </w:rPr>
        <w:t>:&lt;…</w:t>
      </w:r>
      <w:proofErr w:type="gramEnd"/>
      <w:r>
        <w:rPr>
          <w:i/>
        </w:rPr>
        <w:t>&gt;</w:t>
      </w:r>
    </w:p>
    <w:p w14:paraId="6D08EB62" w14:textId="77777777" w:rsidR="00FB1BC0" w:rsidRDefault="00FB1BC0" w:rsidP="00FB1BC0">
      <w:r>
        <w:rPr>
          <w:i/>
        </w:rPr>
        <w:t>Rådmannens kommentar: &lt;</w:t>
      </w:r>
      <w:r>
        <w:t>forsøkes løst/ innspillet er tilstrekkelig kommentert av forslagsstiller&gt;.</w:t>
      </w:r>
    </w:p>
    <w:p w14:paraId="0A3B0777" w14:textId="77777777" w:rsidR="00FB1BC0" w:rsidRDefault="00FB1BC0" w:rsidP="00FB1BC0">
      <w:pPr>
        <w:rPr>
          <w:i/>
        </w:rPr>
      </w:pPr>
    </w:p>
    <w:p w14:paraId="159A1342" w14:textId="77777777" w:rsidR="00FB1BC0" w:rsidRDefault="00FB1BC0" w:rsidP="00FB1BC0">
      <w:pPr>
        <w:rPr>
          <w:i/>
        </w:rPr>
      </w:pPr>
      <w:r>
        <w:rPr>
          <w:i/>
        </w:rPr>
        <w:t>Uttalelse fra &lt;navn, dato</w:t>
      </w:r>
      <w:r>
        <w:t>&gt;:</w:t>
      </w:r>
    </w:p>
    <w:p w14:paraId="52E19933" w14:textId="77777777" w:rsidR="00FB1BC0" w:rsidRDefault="00FB1BC0" w:rsidP="00FB1BC0">
      <w:r>
        <w:t>&lt;Kort referat av merknader&gt;</w:t>
      </w:r>
    </w:p>
    <w:p w14:paraId="33BF2BA5" w14:textId="77777777" w:rsidR="00FB1BC0" w:rsidRDefault="00FB1BC0" w:rsidP="00FB1BC0">
      <w:pPr>
        <w:rPr>
          <w:i/>
        </w:rPr>
      </w:pPr>
      <w:r>
        <w:rPr>
          <w:i/>
        </w:rPr>
        <w:t>Forslagsstillers kommentar</w:t>
      </w:r>
      <w:proofErr w:type="gramStart"/>
      <w:r>
        <w:rPr>
          <w:i/>
        </w:rPr>
        <w:t>:&lt;…</w:t>
      </w:r>
      <w:proofErr w:type="gramEnd"/>
      <w:r>
        <w:rPr>
          <w:i/>
        </w:rPr>
        <w:t>&gt;</w:t>
      </w:r>
    </w:p>
    <w:p w14:paraId="47FA24EB" w14:textId="77777777" w:rsidR="00FB1BC0" w:rsidRDefault="00FB1BC0" w:rsidP="00FB1BC0">
      <w:r>
        <w:rPr>
          <w:i/>
        </w:rPr>
        <w:t>Rådmannens kommentar: &lt;</w:t>
      </w:r>
      <w:r>
        <w:t>forsøkes løst/ innspillet er tilstrekkelig kommentert av forslagsstiller&gt;.</w:t>
      </w:r>
    </w:p>
    <w:p w14:paraId="62672C40" w14:textId="77777777" w:rsidR="0074372F" w:rsidRDefault="0074372F"/>
    <w:p w14:paraId="2B198E22" w14:textId="77777777" w:rsidR="0074372F" w:rsidRDefault="0074372F"/>
    <w:p w14:paraId="0E6E83FF" w14:textId="77777777" w:rsidR="0074372F" w:rsidRDefault="0074372F">
      <w:pPr>
        <w:pStyle w:val="Overskrift3"/>
        <w:tabs>
          <w:tab w:val="left" w:pos="720"/>
        </w:tabs>
      </w:pPr>
      <w:r>
        <w:rPr>
          <w:b/>
          <w:u w:val="none"/>
        </w:rPr>
        <w:t>Innsigelser</w:t>
      </w:r>
    </w:p>
    <w:p w14:paraId="40CA98B7" w14:textId="77777777" w:rsidR="0074372F" w:rsidRDefault="0074372F">
      <w:r>
        <w:t>Det er ikke varslet innsigelser til planen fra fylkeskommunen, nabokommuner eller statlige fagmyndigheter hvis saksområde blir berørt. Kommun</w:t>
      </w:r>
      <w:r w:rsidR="00FB1BC0">
        <w:t>estyret kan dermed vedta</w:t>
      </w:r>
      <w:r>
        <w:t xml:space="preserve"> reguleringsplanen.</w:t>
      </w:r>
    </w:p>
    <w:p w14:paraId="37517E78" w14:textId="77777777" w:rsidR="00FB1BC0" w:rsidRDefault="00FB1BC0"/>
    <w:p w14:paraId="4C6DA134" w14:textId="77777777" w:rsidR="0074372F" w:rsidRDefault="00FB1BC0">
      <w:r w:rsidRPr="00FB1BC0">
        <w:rPr>
          <w:i/>
        </w:rPr>
        <w:t>Alternativt:</w:t>
      </w:r>
      <w:r>
        <w:t xml:space="preserve"> &lt;</w:t>
      </w:r>
      <w:r w:rsidR="0074372F">
        <w:t xml:space="preserve">Innkomne innsigelser til planen og våre merknader til disse </w:t>
      </w:r>
      <w:proofErr w:type="gramStart"/>
      <w:r w:rsidR="0074372F">
        <w:t>fremgår</w:t>
      </w:r>
      <w:proofErr w:type="gramEnd"/>
      <w:r w:rsidR="0074372F">
        <w:t xml:space="preserve"> av ovenstående høringsuttalelser og rådmannens kommentarer til disse</w:t>
      </w:r>
      <w:r>
        <w:t>&gt;</w:t>
      </w:r>
      <w:r w:rsidR="0074372F">
        <w:t>.</w:t>
      </w:r>
    </w:p>
    <w:p w14:paraId="24CE190A" w14:textId="77777777" w:rsidR="0074372F" w:rsidRDefault="0074372F"/>
    <w:p w14:paraId="11A3639C" w14:textId="77777777" w:rsidR="0074372F" w:rsidRDefault="0074372F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Lovhjemler</w:t>
      </w:r>
    </w:p>
    <w:p w14:paraId="44311C62" w14:textId="77777777" w:rsidR="0074372F" w:rsidRDefault="0074372F">
      <w:r>
        <w:t>I henhold til Plan- og bygningslovens § 12-12</w:t>
      </w:r>
      <w:r w:rsidR="0096399F">
        <w:t>,</w:t>
      </w:r>
      <w:r>
        <w:t xml:space="preserve"> legges saken frem for kommunestyret til vedtak. </w:t>
      </w:r>
    </w:p>
    <w:p w14:paraId="2B1AA4BC" w14:textId="77777777" w:rsidR="0074372F" w:rsidRDefault="0074372F">
      <w:pPr>
        <w:pStyle w:val="Overskrift5"/>
      </w:pPr>
      <w:r>
        <w:lastRenderedPageBreak/>
        <w:t>Vurdering:</w:t>
      </w:r>
    </w:p>
    <w:p w14:paraId="382E7E90" w14:textId="77777777" w:rsidR="0074372F" w:rsidRDefault="0074372F"/>
    <w:p w14:paraId="6ABA31FA" w14:textId="77777777" w:rsidR="0074372F" w:rsidRDefault="001B55A2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Innkomne merknader</w:t>
      </w:r>
    </w:p>
    <w:p w14:paraId="041C3198" w14:textId="77777777" w:rsidR="0074372F" w:rsidRDefault="0074372F">
      <w:r>
        <w:t xml:space="preserve">Vurdering av de enkelte innkomne </w:t>
      </w:r>
      <w:r w:rsidR="001B55A2">
        <w:t>uttalelsene</w:t>
      </w:r>
      <w:r>
        <w:t xml:space="preserve"> </w:t>
      </w:r>
      <w:proofErr w:type="gramStart"/>
      <w:r>
        <w:t>fremgår</w:t>
      </w:r>
      <w:proofErr w:type="gramEnd"/>
      <w:r>
        <w:t xml:space="preserve"> av kommentare</w:t>
      </w:r>
      <w:r w:rsidR="0096399F">
        <w:t>ne over</w:t>
      </w:r>
      <w:r>
        <w:t>.</w:t>
      </w:r>
    </w:p>
    <w:p w14:paraId="48A74BAA" w14:textId="77777777" w:rsidR="0074372F" w:rsidRDefault="0074372F"/>
    <w:p w14:paraId="550EA27B" w14:textId="77777777" w:rsidR="0074372F" w:rsidRDefault="0074372F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Innsigelser</w:t>
      </w:r>
    </w:p>
    <w:p w14:paraId="2D7C2DD7" w14:textId="77777777" w:rsidR="0074372F" w:rsidRDefault="0074372F">
      <w:r>
        <w:t>Det er gjort endringer i planforslaget for å imøtekomme innsigelsen fra Statens vegvesen. Innsigelsen er nå trukket (se vedlegg</w:t>
      </w:r>
      <w:r w:rsidR="001B55A2">
        <w:t xml:space="preserve"> nr </w:t>
      </w:r>
      <w:r>
        <w:t>…) og kommunestyret kan gjøre endelig planvedtak.</w:t>
      </w:r>
    </w:p>
    <w:p w14:paraId="0FF74CD4" w14:textId="77777777" w:rsidR="0074372F" w:rsidRDefault="0074372F"/>
    <w:p w14:paraId="1D4B0B94" w14:textId="77777777" w:rsidR="0074372F" w:rsidRPr="001B55A2" w:rsidRDefault="0074372F">
      <w:pPr>
        <w:pStyle w:val="Overskrift3"/>
        <w:tabs>
          <w:tab w:val="left" w:pos="720"/>
        </w:tabs>
        <w:rPr>
          <w:b/>
          <w:sz w:val="28"/>
          <w:szCs w:val="28"/>
          <w:u w:val="none"/>
        </w:rPr>
      </w:pPr>
      <w:r w:rsidRPr="001B55A2">
        <w:rPr>
          <w:b/>
          <w:sz w:val="28"/>
          <w:szCs w:val="28"/>
          <w:u w:val="none"/>
        </w:rPr>
        <w:t>Samlet vurdering:</w:t>
      </w:r>
    </w:p>
    <w:p w14:paraId="6307E6D5" w14:textId="77777777" w:rsidR="001B55A2" w:rsidRDefault="001B55A2" w:rsidP="001B55A2">
      <w:r>
        <w:t xml:space="preserve">Planforslaget er godt bearbeidet og ivaretar nødvendige hensyn. Kommunen står overfor flere utfordringer i dette området. Det foreligger interessemotsetning mellom hensyn til </w:t>
      </w:r>
      <w:proofErr w:type="gramStart"/>
      <w:r>
        <w:t>&lt;…</w:t>
      </w:r>
      <w:proofErr w:type="gramEnd"/>
      <w:r>
        <w:t xml:space="preserve">&gt; og ønsket om &lt;…&gt;. Vekt på </w:t>
      </w:r>
      <w:proofErr w:type="gramStart"/>
      <w:r>
        <w:t>&lt;…</w:t>
      </w:r>
      <w:proofErr w:type="gramEnd"/>
      <w:r>
        <w:t xml:space="preserve">&gt; er lagt til grunn for sluttbehandling og forslag til vedtak i saken. </w:t>
      </w:r>
    </w:p>
    <w:p w14:paraId="412F70D1" w14:textId="77777777" w:rsidR="001B55A2" w:rsidRDefault="001B55A2" w:rsidP="001B55A2"/>
    <w:p w14:paraId="5407C9EE" w14:textId="77777777" w:rsidR="001B55A2" w:rsidRDefault="001B55A2" w:rsidP="001B55A2">
      <w:r>
        <w:t xml:space="preserve">Med bakgrunn i redegjørelsen ovenfor anbefaler Rådmannen at planforslaget &lt;områderegulering/ detaljregulering for navn og nummer&gt; vedtas. </w:t>
      </w:r>
    </w:p>
    <w:p w14:paraId="49DA9EA7" w14:textId="77777777" w:rsidR="001B55A2" w:rsidRDefault="001B55A2">
      <w:pPr>
        <w:pStyle w:val="Overskrift5"/>
      </w:pPr>
    </w:p>
    <w:p w14:paraId="63055BC9" w14:textId="77777777" w:rsidR="00842EC9" w:rsidRDefault="00842EC9">
      <w:pPr>
        <w:pStyle w:val="Overskrift5"/>
      </w:pPr>
    </w:p>
    <w:p w14:paraId="5F9F162B" w14:textId="77777777" w:rsidR="0074372F" w:rsidRDefault="0074372F">
      <w:pPr>
        <w:pStyle w:val="Overskrift5"/>
      </w:pPr>
      <w:r>
        <w:t>Saksdokumenter:</w:t>
      </w:r>
    </w:p>
    <w:p w14:paraId="75225BE4" w14:textId="77777777" w:rsidR="0074372F" w:rsidRDefault="0074372F"/>
    <w:p w14:paraId="422C25BA" w14:textId="77777777" w:rsidR="0074372F" w:rsidRDefault="0074372F">
      <w:r>
        <w:t>Trykte vedlegg:</w:t>
      </w:r>
    </w:p>
    <w:p w14:paraId="32B019A0" w14:textId="77777777" w:rsidR="0089741A" w:rsidRDefault="0089741A"/>
    <w:p w14:paraId="28D3ECC9" w14:textId="77777777" w:rsidR="0089741A" w:rsidRDefault="0089741A" w:rsidP="0089741A">
      <w:pPr>
        <w:numPr>
          <w:ilvl w:val="0"/>
          <w:numId w:val="6"/>
        </w:numPr>
      </w:pPr>
      <w:r>
        <w:t xml:space="preserve">Oversiktskart </w:t>
      </w:r>
    </w:p>
    <w:p w14:paraId="652FB6CE" w14:textId="77777777" w:rsidR="0089741A" w:rsidRDefault="0089741A" w:rsidP="0089741A">
      <w:pPr>
        <w:numPr>
          <w:ilvl w:val="0"/>
          <w:numId w:val="6"/>
        </w:numPr>
      </w:pPr>
      <w:r>
        <w:t xml:space="preserve">Plankart &lt;navn&gt;, datert &lt;dato&gt; - nedkopiert i farger. </w:t>
      </w:r>
    </w:p>
    <w:p w14:paraId="7284EA3A" w14:textId="77777777" w:rsidR="0089741A" w:rsidRDefault="0089741A" w:rsidP="0089741A">
      <w:pPr>
        <w:numPr>
          <w:ilvl w:val="0"/>
          <w:numId w:val="6"/>
        </w:numPr>
      </w:pPr>
      <w:r>
        <w:t xml:space="preserve">Reguleringsbestemmelser, datert &lt;dato&gt;. </w:t>
      </w:r>
    </w:p>
    <w:p w14:paraId="701ABAC3" w14:textId="77777777" w:rsidR="0089741A" w:rsidRDefault="0089741A" w:rsidP="0089741A">
      <w:pPr>
        <w:numPr>
          <w:ilvl w:val="0"/>
          <w:numId w:val="6"/>
        </w:numPr>
      </w:pPr>
      <w:r>
        <w:t xml:space="preserve">Planbeskrivelse, datert &lt;dato&gt;. </w:t>
      </w:r>
    </w:p>
    <w:p w14:paraId="4C7BC93E" w14:textId="77777777" w:rsidR="0089741A" w:rsidRDefault="0074372F" w:rsidP="0089741A">
      <w:pPr>
        <w:numPr>
          <w:ilvl w:val="0"/>
          <w:numId w:val="6"/>
        </w:numPr>
      </w:pPr>
      <w:r>
        <w:t xml:space="preserve">Sammendrag av </w:t>
      </w:r>
      <w:r w:rsidR="0089741A">
        <w:t xml:space="preserve">uttalelser ved høring og offentlig ettersyn </w:t>
      </w:r>
      <w:r>
        <w:t>(</w:t>
      </w:r>
      <w:r w:rsidRPr="0089741A">
        <w:rPr>
          <w:i/>
        </w:rPr>
        <w:t>Kun dersom det er så mange merknader at det blir et uhensiktsmessig langt saksfremlegg ved å ha dette sammendraget inne i s</w:t>
      </w:r>
      <w:r w:rsidR="00CA503F" w:rsidRPr="0089741A">
        <w:rPr>
          <w:i/>
        </w:rPr>
        <w:t>e</w:t>
      </w:r>
      <w:r w:rsidR="0089741A">
        <w:rPr>
          <w:i/>
        </w:rPr>
        <w:t>lve saksfremlegget)</w:t>
      </w:r>
      <w:r w:rsidRPr="0089741A">
        <w:rPr>
          <w:i/>
        </w:rPr>
        <w:t>.</w:t>
      </w:r>
    </w:p>
    <w:p w14:paraId="43E439D9" w14:textId="77777777" w:rsidR="0089741A" w:rsidRDefault="0089741A" w:rsidP="0089741A">
      <w:pPr>
        <w:numPr>
          <w:ilvl w:val="0"/>
          <w:numId w:val="6"/>
        </w:numPr>
        <w:rPr>
          <w:i/>
        </w:rPr>
      </w:pPr>
      <w:r>
        <w:t xml:space="preserve">Brev fra </w:t>
      </w:r>
      <w:proofErr w:type="gramStart"/>
      <w:r>
        <w:t>&lt;…</w:t>
      </w:r>
      <w:proofErr w:type="gramEnd"/>
      <w:r>
        <w:t>&gt;, datert &lt;dato&gt; (</w:t>
      </w:r>
      <w:r>
        <w:rPr>
          <w:i/>
        </w:rPr>
        <w:t xml:space="preserve">hvilke innspill som skal trykkes må vurderes kritisk). </w:t>
      </w:r>
    </w:p>
    <w:p w14:paraId="258C0A02" w14:textId="77777777" w:rsidR="0089741A" w:rsidRDefault="0089741A" w:rsidP="0089741A">
      <w:pPr>
        <w:numPr>
          <w:ilvl w:val="0"/>
          <w:numId w:val="6"/>
        </w:numPr>
        <w:rPr>
          <w:i/>
        </w:rPr>
      </w:pPr>
      <w:r>
        <w:t xml:space="preserve">Brev fra </w:t>
      </w:r>
      <w:proofErr w:type="gramStart"/>
      <w:r>
        <w:t>&lt;…</w:t>
      </w:r>
      <w:proofErr w:type="gramEnd"/>
      <w:r>
        <w:t>&gt;, datert &lt;dato&gt; (</w:t>
      </w:r>
      <w:r>
        <w:rPr>
          <w:i/>
        </w:rPr>
        <w:t xml:space="preserve">hvilke innspill som skal trykkes må vurderes kritisk). </w:t>
      </w:r>
    </w:p>
    <w:p w14:paraId="0868AFD8" w14:textId="77777777" w:rsidR="0089741A" w:rsidRDefault="0089741A" w:rsidP="0089741A">
      <w:pPr>
        <w:numPr>
          <w:ilvl w:val="0"/>
          <w:numId w:val="6"/>
        </w:numPr>
        <w:rPr>
          <w:i/>
        </w:rPr>
      </w:pPr>
      <w:r>
        <w:t xml:space="preserve">Brev fra </w:t>
      </w:r>
      <w:proofErr w:type="gramStart"/>
      <w:r>
        <w:t>&lt;…</w:t>
      </w:r>
      <w:proofErr w:type="gramEnd"/>
      <w:r>
        <w:t>&gt;, datert &lt;dato&gt; (</w:t>
      </w:r>
      <w:r>
        <w:rPr>
          <w:i/>
        </w:rPr>
        <w:t xml:space="preserve">hvilke innspill som skal trykkes må vurderes kritisk). </w:t>
      </w:r>
    </w:p>
    <w:p w14:paraId="332E9F07" w14:textId="77777777" w:rsidR="0089741A" w:rsidRDefault="0089741A" w:rsidP="0089741A">
      <w:pPr>
        <w:ind w:left="283"/>
      </w:pPr>
    </w:p>
    <w:p w14:paraId="1E9793CE" w14:textId="77777777" w:rsidR="0074372F" w:rsidRDefault="0074372F">
      <w:pPr>
        <w:numPr>
          <w:ilvl w:val="12"/>
          <w:numId w:val="0"/>
        </w:numPr>
      </w:pPr>
      <w:r>
        <w:t>Utrykte vedlegg:</w:t>
      </w:r>
    </w:p>
    <w:p w14:paraId="380E0B85" w14:textId="77777777" w:rsidR="0089741A" w:rsidRDefault="0089741A" w:rsidP="00292E62">
      <w:pPr>
        <w:pStyle w:val="Listeavsnitt"/>
        <w:numPr>
          <w:ilvl w:val="0"/>
          <w:numId w:val="7"/>
        </w:numPr>
      </w:pPr>
      <w:r>
        <w:t xml:space="preserve">Plankart &lt;navn&gt;, </w:t>
      </w:r>
      <w:r w:rsidR="00292E62">
        <w:t xml:space="preserve">merket sluttbehandling, </w:t>
      </w:r>
      <w:r>
        <w:t xml:space="preserve">datert &lt;dato&gt;, i farger i målestokk 1:&lt;tall&gt;. </w:t>
      </w:r>
    </w:p>
    <w:p w14:paraId="0DDCC450" w14:textId="77777777" w:rsidR="00292E62" w:rsidRPr="00292E62" w:rsidRDefault="00292E62" w:rsidP="00292E62">
      <w:pPr>
        <w:pStyle w:val="Listeavsnitt"/>
        <w:numPr>
          <w:ilvl w:val="0"/>
          <w:numId w:val="7"/>
        </w:numPr>
        <w:rPr>
          <w:spacing w:val="-3"/>
        </w:rPr>
      </w:pPr>
      <w:r>
        <w:t xml:space="preserve">Planforslaget </w:t>
      </w:r>
      <w:proofErr w:type="gramStart"/>
      <w:r>
        <w:t>merket ”høring</w:t>
      </w:r>
      <w:proofErr w:type="gramEnd"/>
      <w:r>
        <w:t xml:space="preserve"> og offentlig ettersyn”: plankart i målestokk 1:&lt;tall&gt; med tilhørende bestemmelser og planbeskrivelse. </w:t>
      </w:r>
    </w:p>
    <w:p w14:paraId="6963E01E" w14:textId="77777777" w:rsidR="00292E62" w:rsidRDefault="00292E62" w:rsidP="00292E62">
      <w:pPr>
        <w:pStyle w:val="Listeavsnitt"/>
        <w:numPr>
          <w:ilvl w:val="0"/>
          <w:numId w:val="7"/>
        </w:numPr>
      </w:pPr>
      <w:r w:rsidRPr="00292E62">
        <w:rPr>
          <w:spacing w:val="-3"/>
        </w:rPr>
        <w:t xml:space="preserve">Reguleringsplan </w:t>
      </w:r>
      <w:r>
        <w:rPr>
          <w:spacing w:val="-3"/>
        </w:rPr>
        <w:t>for &lt;navn</w:t>
      </w:r>
      <w:r>
        <w:t xml:space="preserve">&gt;, vedtatt &lt;dato&gt; - gjeldende/tidligere plan. </w:t>
      </w:r>
    </w:p>
    <w:p w14:paraId="3799BB70" w14:textId="77777777" w:rsidR="00292E62" w:rsidRDefault="00292E62" w:rsidP="00292E62">
      <w:pPr>
        <w:pStyle w:val="Listeavsnitt"/>
        <w:numPr>
          <w:ilvl w:val="0"/>
          <w:numId w:val="7"/>
        </w:numPr>
      </w:pPr>
      <w:r>
        <w:t xml:space="preserve">Saksframlegg til </w:t>
      </w:r>
      <w:r w:rsidR="00E8256E">
        <w:t xml:space="preserve">behandling før høring og offentlig ettersyn </w:t>
      </w:r>
      <w:r>
        <w:t>av planforslaget, &lt;dato&gt;, sak &lt;saksnummer&gt;.</w:t>
      </w:r>
    </w:p>
    <w:p w14:paraId="1FB877AE" w14:textId="77777777" w:rsidR="00292E62" w:rsidRDefault="00292E62" w:rsidP="00292E62">
      <w:pPr>
        <w:pStyle w:val="Listeavsnitt"/>
        <w:numPr>
          <w:ilvl w:val="0"/>
          <w:numId w:val="7"/>
        </w:numPr>
      </w:pPr>
      <w:r>
        <w:t xml:space="preserve">Saksprotokoll fra </w:t>
      </w:r>
      <w:r w:rsidR="00E8256E">
        <w:t>behandling</w:t>
      </w:r>
      <w:r>
        <w:t xml:space="preserve"> </w:t>
      </w:r>
      <w:r w:rsidR="00E8256E">
        <w:t>før høring og offentlig ettersyn</w:t>
      </w:r>
      <w:r>
        <w:t>, &lt;dato&gt;, sak &lt;nr.&gt;.</w:t>
      </w:r>
    </w:p>
    <w:p w14:paraId="02D40656" w14:textId="77777777" w:rsidR="00292E62" w:rsidRPr="00292E62" w:rsidRDefault="00E8256E" w:rsidP="00292E62">
      <w:pPr>
        <w:pStyle w:val="Listeavsnitt"/>
        <w:numPr>
          <w:ilvl w:val="0"/>
          <w:numId w:val="7"/>
        </w:numPr>
        <w:rPr>
          <w:spacing w:val="-3"/>
        </w:rPr>
      </w:pPr>
      <w:r>
        <w:t xml:space="preserve">Uttalelser ved høring og offentlig ettersyn </w:t>
      </w:r>
    </w:p>
    <w:p w14:paraId="1B03C698" w14:textId="77777777" w:rsidR="00292E62" w:rsidRDefault="00292E62" w:rsidP="00292E62">
      <w:pPr>
        <w:pStyle w:val="Listeavsnitt"/>
        <w:numPr>
          <w:ilvl w:val="0"/>
          <w:numId w:val="7"/>
        </w:numPr>
      </w:pPr>
      <w:r>
        <w:t xml:space="preserve">Kommuneplanens arealdel, vedtatt </w:t>
      </w:r>
      <w:r w:rsidR="00AE33E0">
        <w:t>&lt;dato&gt;</w:t>
      </w:r>
      <w:r>
        <w:t>, med tilhørende bestemmelser.</w:t>
      </w:r>
    </w:p>
    <w:p w14:paraId="7AE67548" w14:textId="77777777" w:rsidR="00AE33E0" w:rsidRDefault="00842EC9" w:rsidP="00292E62">
      <w:pPr>
        <w:pStyle w:val="Listeavsnitt"/>
        <w:numPr>
          <w:ilvl w:val="0"/>
          <w:numId w:val="7"/>
        </w:numPr>
      </w:pPr>
      <w:r>
        <w:t>K</w:t>
      </w:r>
      <w:r w:rsidR="00AE33E0">
        <w:t xml:space="preserve">ommuneplanens samfunnsdel, vedtatt &lt;dato&gt;. </w:t>
      </w:r>
    </w:p>
    <w:p w14:paraId="762E479C" w14:textId="77777777" w:rsidR="00AE33E0" w:rsidRDefault="00AE33E0" w:rsidP="00292E62">
      <w:pPr>
        <w:pStyle w:val="Listeavsnitt"/>
        <w:numPr>
          <w:ilvl w:val="0"/>
          <w:numId w:val="7"/>
        </w:numPr>
      </w:pPr>
      <w:r>
        <w:t xml:space="preserve">Kommunal planstrategi, vedtatt &lt;dato&gt;. </w:t>
      </w:r>
    </w:p>
    <w:p w14:paraId="687E20A2" w14:textId="77777777" w:rsidR="00292E62" w:rsidRDefault="00292E62" w:rsidP="00292E62">
      <w:pPr>
        <w:ind w:left="283"/>
      </w:pPr>
    </w:p>
    <w:p w14:paraId="49B6D585" w14:textId="77777777" w:rsidR="0074372F" w:rsidRDefault="0074372F"/>
    <w:p w14:paraId="062A3406" w14:textId="77777777" w:rsidR="002E0E53" w:rsidRDefault="002E0E53">
      <w:pPr>
        <w:tabs>
          <w:tab w:val="center" w:pos="4873"/>
        </w:tabs>
        <w:suppressAutoHyphens/>
      </w:pPr>
      <w:r>
        <w:tab/>
      </w:r>
    </w:p>
    <w:p w14:paraId="1C1A8274" w14:textId="77777777" w:rsidR="002E0E53" w:rsidRDefault="002E0E53">
      <w:pPr>
        <w:tabs>
          <w:tab w:val="center" w:pos="4873"/>
        </w:tabs>
        <w:suppressAutoHyphens/>
      </w:pPr>
    </w:p>
    <w:p w14:paraId="400B5F6D" w14:textId="77777777" w:rsidR="002E0E53" w:rsidRDefault="002E0E53">
      <w:pPr>
        <w:tabs>
          <w:tab w:val="center" w:pos="4873"/>
        </w:tabs>
        <w:suppressAutoHyphens/>
      </w:pPr>
    </w:p>
    <w:p w14:paraId="0F58B6C9" w14:textId="77777777" w:rsidR="00292E62" w:rsidRDefault="00292E62" w:rsidP="002E0E53">
      <w:pPr>
        <w:tabs>
          <w:tab w:val="center" w:pos="4873"/>
        </w:tabs>
        <w:suppressAutoHyphens/>
        <w:jc w:val="center"/>
      </w:pPr>
    </w:p>
    <w:p w14:paraId="5968FCDB" w14:textId="77777777" w:rsidR="0074372F" w:rsidRDefault="00CA503F" w:rsidP="002E0E53">
      <w:pPr>
        <w:tabs>
          <w:tab w:val="center" w:pos="4873"/>
        </w:tabs>
        <w:suppressAutoHyphens/>
        <w:jc w:val="center"/>
      </w:pPr>
      <w:r>
        <w:t>&lt;</w:t>
      </w:r>
      <w:bookmarkStart w:id="0" w:name="_GoBack"/>
      <w:bookmarkEnd w:id="0"/>
      <w:r w:rsidR="00292E62">
        <w:t>kommunenavn</w:t>
      </w:r>
      <w:r>
        <w:t>&gt;</w:t>
      </w:r>
      <w:r w:rsidR="002E0E53">
        <w:t xml:space="preserve"> kommune, </w:t>
      </w:r>
      <w:r w:rsidR="00292E62">
        <w:t>&lt;</w:t>
      </w:r>
      <w:r w:rsidR="002E0E53">
        <w:t>dato</w:t>
      </w:r>
      <w:r w:rsidR="00292E62">
        <w:t>&gt;</w:t>
      </w:r>
    </w:p>
    <w:p w14:paraId="2BB95479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7FEA638B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DF9D789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54CE8F57" w14:textId="77777777" w:rsidR="0074372F" w:rsidRDefault="002E0E53">
      <w:pPr>
        <w:tabs>
          <w:tab w:val="center" w:pos="4873"/>
        </w:tabs>
        <w:suppressAutoHyphens/>
      </w:pPr>
      <w:r>
        <w:tab/>
      </w:r>
      <w:r w:rsidR="00842EC9">
        <w:t>&lt;</w:t>
      </w:r>
      <w:r>
        <w:t>Navn</w:t>
      </w:r>
      <w:r w:rsidR="00842EC9">
        <w:t>&gt;</w:t>
      </w:r>
      <w:r>
        <w:t xml:space="preserve"> </w:t>
      </w:r>
    </w:p>
    <w:p w14:paraId="135DDE04" w14:textId="77777777" w:rsidR="0074372F" w:rsidRDefault="0074372F">
      <w:pPr>
        <w:tabs>
          <w:tab w:val="center" w:pos="4873"/>
        </w:tabs>
        <w:suppressAutoHyphens/>
      </w:pPr>
      <w:r>
        <w:tab/>
      </w:r>
      <w:r w:rsidR="002E0E53">
        <w:t>R</w:t>
      </w:r>
      <w:r>
        <w:t>ådmann</w:t>
      </w:r>
    </w:p>
    <w:p w14:paraId="131AF807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CA9DD58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B9D204E" w14:textId="77777777" w:rsidR="00292E62" w:rsidRDefault="002E0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Leder: </w:t>
      </w:r>
    </w:p>
    <w:p w14:paraId="05ED380A" w14:textId="77777777" w:rsidR="0074372F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Saksbehandler (utøvende): </w:t>
      </w:r>
    </w:p>
    <w:p w14:paraId="788B9A17" w14:textId="77777777" w:rsidR="0074372F" w:rsidRDefault="0074372F"/>
    <w:p w14:paraId="1EA368FB" w14:textId="77777777" w:rsidR="0074372F" w:rsidRDefault="0074372F"/>
    <w:sectPr w:rsidR="0074372F" w:rsidSect="006E16C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D004" w14:textId="77777777" w:rsidR="009750E5" w:rsidRDefault="009750E5">
      <w:r>
        <w:separator/>
      </w:r>
    </w:p>
  </w:endnote>
  <w:endnote w:type="continuationSeparator" w:id="0">
    <w:p w14:paraId="2E382B48" w14:textId="77777777" w:rsidR="009750E5" w:rsidRDefault="0097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459" w14:textId="77777777" w:rsidR="00AE33E0" w:rsidRDefault="00AE33E0">
    <w:pPr>
      <w:pStyle w:val="Bunntekst"/>
    </w:pPr>
    <w:r>
      <w:tab/>
    </w:r>
    <w:r>
      <w:tab/>
      <w:t xml:space="preserve"> </w:t>
    </w:r>
    <w:r w:rsidR="00750F8D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750F8D">
      <w:rPr>
        <w:rStyle w:val="Sidetall"/>
      </w:rPr>
      <w:fldChar w:fldCharType="separate"/>
    </w:r>
    <w:r w:rsidR="00634232">
      <w:rPr>
        <w:rStyle w:val="Sidetall"/>
        <w:noProof/>
      </w:rPr>
      <w:t>1</w:t>
    </w:r>
    <w:r w:rsidR="00750F8D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0556" w14:textId="77777777" w:rsidR="009750E5" w:rsidRDefault="009750E5">
      <w:r>
        <w:separator/>
      </w:r>
    </w:p>
  </w:footnote>
  <w:footnote w:type="continuationSeparator" w:id="0">
    <w:p w14:paraId="38FB724A" w14:textId="77777777" w:rsidR="009750E5" w:rsidRDefault="0097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C275" w14:textId="77777777" w:rsidR="00AE33E0" w:rsidRDefault="00AE33E0">
    <w:pPr>
      <w:pStyle w:val="Topptekst"/>
    </w:pPr>
    <w:r>
      <w:t xml:space="preserve">Eksempel på saksframlegg til sluttbehandling og vedtak av reguleringsplan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2C60B8"/>
    <w:lvl w:ilvl="0">
      <w:numFmt w:val="bullet"/>
      <w:lvlText w:val="*"/>
      <w:lvlJc w:val="left"/>
    </w:lvl>
  </w:abstractNum>
  <w:abstractNum w:abstractNumId="1" w15:restartNumberingAfterBreak="0">
    <w:nsid w:val="1B511F34"/>
    <w:multiLevelType w:val="singleLevel"/>
    <w:tmpl w:val="91586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2A2B5C52"/>
    <w:multiLevelType w:val="singleLevel"/>
    <w:tmpl w:val="1C5096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4934195B"/>
    <w:multiLevelType w:val="hybridMultilevel"/>
    <w:tmpl w:val="CCE89A08"/>
    <w:lvl w:ilvl="0" w:tplc="E7A2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01C8"/>
    <w:multiLevelType w:val="hybridMultilevel"/>
    <w:tmpl w:val="EFA2C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19A4"/>
    <w:multiLevelType w:val="singleLevel"/>
    <w:tmpl w:val="9C5AA3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937980478">
    <w:abstractNumId w:val="1"/>
  </w:num>
  <w:num w:numId="2" w16cid:durableId="4877495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917783084">
    <w:abstractNumId w:val="5"/>
  </w:num>
  <w:num w:numId="4" w16cid:durableId="584844854">
    <w:abstractNumId w:val="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5" w16cid:durableId="1976444486">
    <w:abstractNumId w:val="3"/>
  </w:num>
  <w:num w:numId="6" w16cid:durableId="2073313542">
    <w:abstractNumId w:val="2"/>
  </w:num>
  <w:num w:numId="7" w16cid:durableId="129128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F"/>
    <w:rsid w:val="000472E0"/>
    <w:rsid w:val="001B55A2"/>
    <w:rsid w:val="001D52FC"/>
    <w:rsid w:val="00202EE2"/>
    <w:rsid w:val="00261819"/>
    <w:rsid w:val="00292E62"/>
    <w:rsid w:val="002E0E53"/>
    <w:rsid w:val="003D2CA1"/>
    <w:rsid w:val="003F0B8C"/>
    <w:rsid w:val="00436450"/>
    <w:rsid w:val="00490F9C"/>
    <w:rsid w:val="00634232"/>
    <w:rsid w:val="0069734F"/>
    <w:rsid w:val="006E16CB"/>
    <w:rsid w:val="0074372F"/>
    <w:rsid w:val="00750F8D"/>
    <w:rsid w:val="00842EC9"/>
    <w:rsid w:val="008539DB"/>
    <w:rsid w:val="0089741A"/>
    <w:rsid w:val="0096399F"/>
    <w:rsid w:val="009750E5"/>
    <w:rsid w:val="009B269F"/>
    <w:rsid w:val="00A47797"/>
    <w:rsid w:val="00AE33E0"/>
    <w:rsid w:val="00B56FBE"/>
    <w:rsid w:val="00BB6283"/>
    <w:rsid w:val="00CA503F"/>
    <w:rsid w:val="00CE620E"/>
    <w:rsid w:val="00D9022C"/>
    <w:rsid w:val="00E80F6C"/>
    <w:rsid w:val="00E8256E"/>
    <w:rsid w:val="00F42020"/>
    <w:rsid w:val="00F43EB3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3050C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6E16CB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6E16CB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6E16CB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6E16CB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6E16CB"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E16CB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6E16CB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6E16CB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semiHidden/>
    <w:rsid w:val="006E16CB"/>
  </w:style>
  <w:style w:type="paragraph" w:customStyle="1" w:styleId="Enkeltlinje">
    <w:name w:val="Enkeltlinje"/>
    <w:basedOn w:val="Normal"/>
    <w:rsid w:val="006E16CB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399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399F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6399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399F"/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399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399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399F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89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5692-FDC8-4798-A6E5-9FB78C77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dc:description/>
  <cp:lastModifiedBy>Jan Hausken</cp:lastModifiedBy>
  <cp:revision>2</cp:revision>
  <cp:lastPrinted>2002-09-27T09:10:00Z</cp:lastPrinted>
  <dcterms:created xsi:type="dcterms:W3CDTF">2025-01-06T09:35:00Z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2025-01-06T09:35:15Z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35c717b4-5ec1-4477-837b-a3cbe8381bdd</vt:lpwstr>
  </property>
  <property fmtid="{D5CDD505-2E9C-101B-9397-08002B2CF9AE}" pid="8" name="MSIP_Label_b7a0defb-d95a-4801-9cac-afdefc91cdbd_ContentBits">
    <vt:lpwstr>0</vt:lpwstr>
  </property>
</Properties>
</file>